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B0F72" w:rsidRPr="00867D64" w:rsidRDefault="00867D64" w:rsidP="00867D64">
      <w:pPr>
        <w:pStyle w:val="2"/>
        <w:jc w:val="center"/>
        <w:rPr>
          <w:rFonts w:ascii="微软雅黑" w:eastAsia="微软雅黑" w:hAnsi="微软雅黑" w:hint="eastAsia"/>
          <w:b w:val="0"/>
          <w:sz w:val="30"/>
          <w:szCs w:val="30"/>
        </w:rPr>
      </w:pPr>
      <w:r w:rsidRPr="00867D64">
        <w:rPr>
          <w:rStyle w:val="a4"/>
          <w:rFonts w:ascii="微软雅黑" w:eastAsia="微软雅黑" w:hAnsi="微软雅黑" w:cs="Tahoma"/>
          <w:b/>
          <w:color w:val="333333"/>
          <w:sz w:val="30"/>
          <w:szCs w:val="30"/>
        </w:rPr>
        <w:t>建筑公司承包合同书</w:t>
      </w:r>
      <w:r w:rsidRPr="00867D64">
        <w:rPr>
          <w:rStyle w:val="a4"/>
          <w:rFonts w:ascii="微软雅黑" w:eastAsia="微软雅黑" w:hAnsi="微软雅黑" w:cs="Tahoma" w:hint="eastAsia"/>
          <w:b/>
          <w:color w:val="333333"/>
          <w:sz w:val="30"/>
          <w:szCs w:val="30"/>
        </w:rPr>
        <w:t>范本</w:t>
      </w:r>
    </w:p>
    <w:p w:rsidR="004B0F72" w:rsidRPr="00867D64" w:rsidRDefault="004B0F72" w:rsidP="004B0F72">
      <w:pPr>
        <w:pStyle w:val="a3"/>
        <w:spacing w:before="225" w:beforeAutospacing="0" w:after="0" w:afterAutospacing="0"/>
        <w:ind w:firstLine="480"/>
        <w:rPr>
          <w:rFonts w:ascii="微软雅黑" w:eastAsia="微软雅黑" w:hAnsi="微软雅黑" w:cs="Tahoma"/>
          <w:color w:val="333333"/>
          <w:sz w:val="18"/>
          <w:szCs w:val="18"/>
        </w:rPr>
      </w:pPr>
      <w:r w:rsidRPr="00867D64">
        <w:rPr>
          <w:rFonts w:ascii="微软雅黑" w:eastAsia="微软雅黑" w:hAnsi="微软雅黑" w:cs="Tahoma"/>
          <w:color w:val="333333"/>
          <w:sz w:val="18"/>
          <w:szCs w:val="18"/>
        </w:rPr>
        <w:t>甲方：</w:t>
      </w:r>
    </w:p>
    <w:p w:rsidR="004B0F72" w:rsidRPr="00867D64" w:rsidRDefault="004B0F72" w:rsidP="004B0F72">
      <w:pPr>
        <w:pStyle w:val="a3"/>
        <w:spacing w:before="225" w:beforeAutospacing="0" w:after="0" w:afterAutospacing="0"/>
        <w:ind w:firstLine="480"/>
        <w:rPr>
          <w:rFonts w:ascii="微软雅黑" w:eastAsia="微软雅黑" w:hAnsi="微软雅黑" w:cs="Tahoma"/>
          <w:color w:val="333333"/>
          <w:sz w:val="18"/>
          <w:szCs w:val="18"/>
        </w:rPr>
      </w:pPr>
      <w:r w:rsidRPr="00867D64">
        <w:rPr>
          <w:rFonts w:ascii="微软雅黑" w:eastAsia="微软雅黑" w:hAnsi="微软雅黑" w:cs="Tahoma"/>
          <w:color w:val="333333"/>
          <w:sz w:val="18"/>
          <w:szCs w:val="18"/>
        </w:rPr>
        <w:t>乙方：</w:t>
      </w:r>
    </w:p>
    <w:p w:rsidR="004B0F72" w:rsidRPr="00867D64" w:rsidRDefault="004B0F72" w:rsidP="004B0F72">
      <w:pPr>
        <w:pStyle w:val="a3"/>
        <w:spacing w:before="225" w:beforeAutospacing="0" w:after="0" w:afterAutospacing="0"/>
        <w:ind w:firstLine="480"/>
        <w:rPr>
          <w:rFonts w:ascii="微软雅黑" w:eastAsia="微软雅黑" w:hAnsi="微软雅黑" w:cs="Tahoma"/>
          <w:color w:val="333333"/>
          <w:sz w:val="18"/>
          <w:szCs w:val="18"/>
        </w:rPr>
      </w:pPr>
      <w:r w:rsidRPr="00867D64">
        <w:rPr>
          <w:rFonts w:ascii="微软雅黑" w:eastAsia="微软雅黑" w:hAnsi="微软雅黑" w:cs="Tahoma"/>
          <w:color w:val="333333"/>
          <w:sz w:val="18"/>
          <w:szCs w:val="18"/>
        </w:rPr>
        <w:t>经双方友好协商，为拓展建筑市场业务，商定甲方在</w:t>
      </w:r>
      <w:r w:rsidR="00867D64" w:rsidRPr="00867D64">
        <w:rPr>
          <w:rFonts w:ascii="微软雅黑" w:eastAsia="微软雅黑" w:hAnsi="微软雅黑" w:cs="Tahoma" w:hint="eastAsia"/>
          <w:color w:val="333333"/>
          <w:sz w:val="18"/>
          <w:szCs w:val="18"/>
        </w:rPr>
        <w:t>X</w:t>
      </w:r>
      <w:r w:rsidR="00867D64" w:rsidRPr="00867D64">
        <w:rPr>
          <w:rFonts w:ascii="微软雅黑" w:eastAsia="微软雅黑" w:hAnsi="微软雅黑" w:cs="Tahoma"/>
          <w:color w:val="333333"/>
          <w:sz w:val="18"/>
          <w:szCs w:val="18"/>
        </w:rPr>
        <w:t>X</w:t>
      </w:r>
      <w:r w:rsidRPr="00867D64">
        <w:rPr>
          <w:rFonts w:ascii="微软雅黑" w:eastAsia="微软雅黑" w:hAnsi="微软雅黑" w:cs="Tahoma"/>
          <w:color w:val="333333"/>
          <w:sz w:val="18"/>
          <w:szCs w:val="18"/>
        </w:rPr>
        <w:t>省成立分公司由乙方负责承包经营。立足上饶,面向全国,为明确双方的权利、义务与责任，共同达成以下条款订立本合同，双方平等自愿，以资共同遵守。</w:t>
      </w:r>
    </w:p>
    <w:p w:rsidR="004B0F72" w:rsidRPr="00867D64" w:rsidRDefault="004B0F72" w:rsidP="004B0F72">
      <w:pPr>
        <w:pStyle w:val="a3"/>
        <w:spacing w:before="225" w:beforeAutospacing="0" w:after="0" w:afterAutospacing="0"/>
        <w:ind w:firstLine="480"/>
        <w:rPr>
          <w:rFonts w:ascii="微软雅黑" w:eastAsia="微软雅黑" w:hAnsi="微软雅黑" w:cs="Tahoma"/>
          <w:color w:val="333333"/>
          <w:sz w:val="18"/>
          <w:szCs w:val="18"/>
        </w:rPr>
      </w:pPr>
      <w:r w:rsidRPr="00867D64">
        <w:rPr>
          <w:rFonts w:ascii="微软雅黑" w:eastAsia="微软雅黑" w:hAnsi="微软雅黑" w:cs="Tahoma"/>
          <w:color w:val="333333"/>
          <w:sz w:val="18"/>
          <w:szCs w:val="18"/>
        </w:rPr>
        <w:t>一、经营区域：</w:t>
      </w:r>
      <w:r w:rsidR="00867D64">
        <w:rPr>
          <w:rFonts w:ascii="微软雅黑" w:eastAsia="微软雅黑" w:hAnsi="微软雅黑" w:cs="Tahoma" w:hint="eastAsia"/>
          <w:color w:val="333333"/>
          <w:sz w:val="18"/>
          <w:szCs w:val="18"/>
        </w:rPr>
        <w:t>xx</w:t>
      </w:r>
      <w:r w:rsidRPr="00867D64">
        <w:rPr>
          <w:rFonts w:ascii="微软雅黑" w:eastAsia="微软雅黑" w:hAnsi="微软雅黑" w:cs="Tahoma"/>
          <w:color w:val="333333"/>
          <w:sz w:val="18"/>
          <w:szCs w:val="18"/>
        </w:rPr>
        <w:t>市。</w:t>
      </w:r>
    </w:p>
    <w:p w:rsidR="004B0F72" w:rsidRPr="00867D64" w:rsidRDefault="004B0F72" w:rsidP="004B0F72">
      <w:pPr>
        <w:pStyle w:val="a3"/>
        <w:spacing w:before="225" w:beforeAutospacing="0" w:after="0" w:afterAutospacing="0"/>
        <w:ind w:firstLine="480"/>
        <w:rPr>
          <w:rFonts w:ascii="微软雅黑" w:eastAsia="微软雅黑" w:hAnsi="微软雅黑" w:cs="Tahoma"/>
          <w:color w:val="333333"/>
          <w:sz w:val="18"/>
          <w:szCs w:val="18"/>
        </w:rPr>
      </w:pPr>
      <w:r w:rsidRPr="00867D64">
        <w:rPr>
          <w:rFonts w:ascii="微软雅黑" w:eastAsia="微软雅黑" w:hAnsi="微软雅黑" w:cs="Tahoma"/>
          <w:color w:val="333333"/>
          <w:sz w:val="18"/>
          <w:szCs w:val="18"/>
        </w:rPr>
        <w:t>二、经营项目范围：甲方所有资质证书所许可的资格范围(若公开</w:t>
      </w:r>
      <w:r w:rsidRPr="00867D64">
        <w:rPr>
          <w:rFonts w:ascii="微软雅黑" w:eastAsia="微软雅黑" w:hAnsi="微软雅黑" w:cs="Tahoma"/>
          <w:color w:val="333333"/>
          <w:sz w:val="18"/>
          <w:szCs w:val="18"/>
        </w:rPr>
        <w:t>招标</w:t>
      </w:r>
      <w:r w:rsidRPr="00867D64">
        <w:rPr>
          <w:rFonts w:ascii="微软雅黑" w:eastAsia="微软雅黑" w:hAnsi="微软雅黑" w:cs="Tahoma"/>
          <w:color w:val="333333"/>
          <w:sz w:val="18"/>
          <w:szCs w:val="18"/>
        </w:rPr>
        <w:t>或甲方己派员联系的业务、已跟踪的业务，乙方不得参与竞争，以信息反馈记录为依据)。</w:t>
      </w:r>
    </w:p>
    <w:p w:rsidR="004B0F72" w:rsidRPr="00867D64" w:rsidRDefault="004B0F72" w:rsidP="004B0F72">
      <w:pPr>
        <w:pStyle w:val="a3"/>
        <w:spacing w:before="225" w:beforeAutospacing="0" w:after="0" w:afterAutospacing="0"/>
        <w:ind w:firstLine="480"/>
        <w:rPr>
          <w:rFonts w:ascii="微软雅黑" w:eastAsia="微软雅黑" w:hAnsi="微软雅黑" w:cs="Tahoma"/>
          <w:color w:val="333333"/>
          <w:sz w:val="18"/>
          <w:szCs w:val="18"/>
        </w:rPr>
      </w:pPr>
      <w:r w:rsidRPr="00867D64">
        <w:rPr>
          <w:rFonts w:ascii="微软雅黑" w:eastAsia="微软雅黑" w:hAnsi="微软雅黑" w:cs="Tahoma"/>
          <w:color w:val="333333"/>
          <w:sz w:val="18"/>
          <w:szCs w:val="18"/>
        </w:rPr>
        <w:t>三、承包经营方式：自主经营、独立核算、自负盈亏。</w:t>
      </w:r>
    </w:p>
    <w:p w:rsidR="004B0F72" w:rsidRPr="00867D64" w:rsidRDefault="004B0F72" w:rsidP="004B0F72">
      <w:pPr>
        <w:pStyle w:val="a3"/>
        <w:spacing w:before="225" w:beforeAutospacing="0" w:after="0" w:afterAutospacing="0"/>
        <w:ind w:firstLine="480"/>
        <w:rPr>
          <w:rFonts w:ascii="微软雅黑" w:eastAsia="微软雅黑" w:hAnsi="微软雅黑" w:cs="Tahoma"/>
          <w:color w:val="333333"/>
          <w:sz w:val="18"/>
          <w:szCs w:val="18"/>
        </w:rPr>
      </w:pPr>
      <w:r w:rsidRPr="00867D64">
        <w:rPr>
          <w:rFonts w:ascii="微软雅黑" w:eastAsia="微软雅黑" w:hAnsi="微软雅黑" w:cs="Tahoma"/>
          <w:color w:val="333333"/>
          <w:sz w:val="18"/>
          <w:szCs w:val="18"/>
        </w:rPr>
        <w:t>四、承包期限：乙方承包期暂定为 年，即自 起至 止。</w:t>
      </w:r>
    </w:p>
    <w:p w:rsidR="004B0F72" w:rsidRPr="00867D64" w:rsidRDefault="004B0F72" w:rsidP="004B0F72">
      <w:pPr>
        <w:pStyle w:val="a3"/>
        <w:spacing w:before="225" w:beforeAutospacing="0" w:after="0" w:afterAutospacing="0"/>
        <w:ind w:firstLine="480"/>
        <w:rPr>
          <w:rFonts w:ascii="微软雅黑" w:eastAsia="微软雅黑" w:hAnsi="微软雅黑" w:cs="Tahoma"/>
          <w:color w:val="333333"/>
          <w:sz w:val="18"/>
          <w:szCs w:val="18"/>
        </w:rPr>
      </w:pPr>
      <w:r w:rsidRPr="00867D64">
        <w:rPr>
          <w:rFonts w:ascii="微软雅黑" w:eastAsia="微软雅黑" w:hAnsi="微软雅黑" w:cs="Tahoma"/>
          <w:color w:val="333333"/>
          <w:sz w:val="18"/>
          <w:szCs w:val="18"/>
        </w:rPr>
        <w:t>五、承包经营目标：</w:t>
      </w:r>
    </w:p>
    <w:p w:rsidR="004B0F72" w:rsidRPr="00867D64" w:rsidRDefault="004B0F72" w:rsidP="004B0F72">
      <w:pPr>
        <w:pStyle w:val="a3"/>
        <w:spacing w:before="225" w:beforeAutospacing="0" w:after="0" w:afterAutospacing="0"/>
        <w:ind w:firstLine="480"/>
        <w:rPr>
          <w:rFonts w:ascii="微软雅黑" w:eastAsia="微软雅黑" w:hAnsi="微软雅黑" w:cs="Tahoma"/>
          <w:color w:val="333333"/>
          <w:sz w:val="18"/>
          <w:szCs w:val="18"/>
        </w:rPr>
      </w:pPr>
      <w:r w:rsidRPr="00867D64">
        <w:rPr>
          <w:rFonts w:ascii="微软雅黑" w:eastAsia="微软雅黑" w:hAnsi="微软雅黑" w:cs="Tahoma"/>
          <w:color w:val="333333"/>
          <w:sz w:val="18"/>
          <w:szCs w:val="18"/>
        </w:rPr>
        <w:t>1.经营指标：自本协议签订之日起每个经营年度完成财务产值不低于千万元。总公司对分公司给予扶植政策,鼓励分公司在</w:t>
      </w:r>
      <w:r w:rsidR="00867D64">
        <w:rPr>
          <w:rFonts w:ascii="微软雅黑" w:eastAsia="微软雅黑" w:hAnsi="微软雅黑" w:cs="Tahoma" w:hint="eastAsia"/>
          <w:color w:val="333333"/>
          <w:sz w:val="18"/>
          <w:szCs w:val="18"/>
        </w:rPr>
        <w:t>X</w:t>
      </w:r>
      <w:r w:rsidR="00867D64">
        <w:rPr>
          <w:rFonts w:ascii="微软雅黑" w:eastAsia="微软雅黑" w:hAnsi="微软雅黑" w:cs="Tahoma"/>
          <w:color w:val="333333"/>
          <w:sz w:val="18"/>
          <w:szCs w:val="18"/>
        </w:rPr>
        <w:t>X</w:t>
      </w:r>
      <w:r w:rsidR="00867D64">
        <w:rPr>
          <w:rFonts w:ascii="微软雅黑" w:eastAsia="微软雅黑" w:hAnsi="微软雅黑" w:cs="Tahoma" w:hint="eastAsia"/>
          <w:color w:val="333333"/>
          <w:sz w:val="18"/>
          <w:szCs w:val="18"/>
        </w:rPr>
        <w:t>市</w:t>
      </w:r>
      <w:r w:rsidRPr="00867D64">
        <w:rPr>
          <w:rFonts w:ascii="微软雅黑" w:eastAsia="微软雅黑" w:hAnsi="微软雅黑" w:cs="Tahoma"/>
          <w:color w:val="333333"/>
          <w:sz w:val="18"/>
          <w:szCs w:val="18"/>
        </w:rPr>
        <w:t>创造业绩、扩大公司在本地的影响力，为树立品牌企业打下坚实基础。</w:t>
      </w:r>
    </w:p>
    <w:p w:rsidR="004B0F72" w:rsidRPr="00867D64" w:rsidRDefault="004B0F72" w:rsidP="004B0F72">
      <w:pPr>
        <w:pStyle w:val="a3"/>
        <w:spacing w:before="225" w:beforeAutospacing="0" w:after="0" w:afterAutospacing="0"/>
        <w:ind w:firstLine="480"/>
        <w:rPr>
          <w:rFonts w:ascii="微软雅黑" w:eastAsia="微软雅黑" w:hAnsi="微软雅黑" w:cs="Tahoma"/>
          <w:color w:val="333333"/>
          <w:sz w:val="18"/>
          <w:szCs w:val="18"/>
        </w:rPr>
      </w:pPr>
      <w:r w:rsidRPr="00867D64">
        <w:rPr>
          <w:rFonts w:ascii="微软雅黑" w:eastAsia="微软雅黑" w:hAnsi="微软雅黑" w:cs="Tahoma"/>
          <w:color w:val="333333"/>
          <w:sz w:val="18"/>
          <w:szCs w:val="18"/>
        </w:rPr>
        <w:t>2、在承包期内乙方向甲方交纳管理费指标：上缴底数为每年 万元人民币(无论完成财务产值或施工产值多少都要保证)，在经营年度第一个月十日前上缴给甲方。</w:t>
      </w:r>
    </w:p>
    <w:p w:rsidR="004B0F72" w:rsidRPr="00867D64" w:rsidRDefault="004B0F72" w:rsidP="004B0F72">
      <w:pPr>
        <w:pStyle w:val="a3"/>
        <w:spacing w:before="225" w:beforeAutospacing="0" w:after="0" w:afterAutospacing="0"/>
        <w:ind w:firstLine="480"/>
        <w:rPr>
          <w:rFonts w:ascii="微软雅黑" w:eastAsia="微软雅黑" w:hAnsi="微软雅黑" w:cs="Tahoma"/>
          <w:color w:val="333333"/>
          <w:sz w:val="18"/>
          <w:szCs w:val="18"/>
        </w:rPr>
      </w:pPr>
      <w:r w:rsidRPr="00867D64">
        <w:rPr>
          <w:rFonts w:ascii="微软雅黑" w:eastAsia="微软雅黑" w:hAnsi="微软雅黑" w:cs="Tahoma"/>
          <w:color w:val="333333"/>
          <w:sz w:val="18"/>
          <w:szCs w:val="18"/>
        </w:rPr>
        <w:t>3、乙方出资承揽施工项目，每年保底管理费外，在承揽工程超过1亿元业绩的部分按照</w:t>
      </w:r>
      <w:r w:rsidRPr="00867D64">
        <w:rPr>
          <w:rFonts w:ascii="微软雅黑" w:eastAsia="微软雅黑" w:hAnsi="微软雅黑" w:cs="Tahoma"/>
          <w:color w:val="333333"/>
          <w:sz w:val="18"/>
          <w:szCs w:val="18"/>
        </w:rPr>
        <w:t>施工合同</w:t>
      </w:r>
      <w:r w:rsidRPr="00867D64">
        <w:rPr>
          <w:rFonts w:ascii="微软雅黑" w:eastAsia="微软雅黑" w:hAnsi="微软雅黑" w:cs="Tahoma"/>
          <w:color w:val="333333"/>
          <w:sz w:val="18"/>
          <w:szCs w:val="18"/>
        </w:rPr>
        <w:t>额的 收取管理费。</w:t>
      </w:r>
    </w:p>
    <w:p w:rsidR="004B0F72" w:rsidRPr="00867D64" w:rsidRDefault="004B0F72" w:rsidP="004B0F72">
      <w:pPr>
        <w:pStyle w:val="a3"/>
        <w:spacing w:before="225" w:beforeAutospacing="0" w:after="0" w:afterAutospacing="0"/>
        <w:ind w:firstLine="480"/>
        <w:rPr>
          <w:rFonts w:ascii="微软雅黑" w:eastAsia="微软雅黑" w:hAnsi="微软雅黑" w:cs="Tahoma"/>
          <w:color w:val="333333"/>
          <w:sz w:val="18"/>
          <w:szCs w:val="18"/>
        </w:rPr>
      </w:pPr>
      <w:r w:rsidRPr="00867D64">
        <w:rPr>
          <w:rFonts w:ascii="微软雅黑" w:eastAsia="微软雅黑" w:hAnsi="微软雅黑" w:cs="Tahoma"/>
          <w:color w:val="333333"/>
          <w:sz w:val="18"/>
          <w:szCs w:val="18"/>
        </w:rPr>
        <w:t>4、由分公司联系跟踪运作，总公司出资并施工的项目，其利润分配原则为：总公司与分公司分别得利润的 和 。在承包合作经营期间内，甲方不得以任何理由在乙方承包经营区域内直接承揽与分公司经营业务冲突侵害乙方区域经利益。</w:t>
      </w:r>
    </w:p>
    <w:p w:rsidR="004B0F72" w:rsidRPr="00867D64" w:rsidRDefault="004B0F72" w:rsidP="004B0F72">
      <w:pPr>
        <w:pStyle w:val="a3"/>
        <w:spacing w:before="225" w:beforeAutospacing="0" w:after="0" w:afterAutospacing="0"/>
        <w:ind w:firstLine="480"/>
        <w:rPr>
          <w:rFonts w:ascii="微软雅黑" w:eastAsia="微软雅黑" w:hAnsi="微软雅黑" w:cs="Tahoma"/>
          <w:color w:val="333333"/>
          <w:sz w:val="18"/>
          <w:szCs w:val="18"/>
        </w:rPr>
      </w:pPr>
      <w:r w:rsidRPr="00867D64">
        <w:rPr>
          <w:rFonts w:ascii="微软雅黑" w:eastAsia="微软雅黑" w:hAnsi="微软雅黑" w:cs="Tahoma"/>
          <w:color w:val="333333"/>
          <w:sz w:val="18"/>
          <w:szCs w:val="18"/>
        </w:rPr>
        <w:t>5、合同履约率：合同履约率为100%。6、质量、安全指标：工程竣工一次性合格率达100%;杜绝重大工程质量、环境、安全事故及群体</w:t>
      </w:r>
      <w:r w:rsidRPr="00867D64">
        <w:rPr>
          <w:rFonts w:ascii="微软雅黑" w:eastAsia="微软雅黑" w:hAnsi="微软雅黑" w:cs="Tahoma"/>
          <w:color w:val="333333"/>
          <w:sz w:val="18"/>
          <w:szCs w:val="18"/>
        </w:rPr>
        <w:t>职业病</w:t>
      </w:r>
      <w:r w:rsidRPr="00867D64">
        <w:rPr>
          <w:rFonts w:ascii="微软雅黑" w:eastAsia="微软雅黑" w:hAnsi="微软雅黑" w:cs="Tahoma"/>
          <w:color w:val="333333"/>
          <w:sz w:val="18"/>
          <w:szCs w:val="18"/>
        </w:rPr>
        <w:t>现象发生，安全轻伤事故率控制在0.2%以内，轻伤事故频率控制在10以下。</w:t>
      </w:r>
    </w:p>
    <w:p w:rsidR="004B0F72" w:rsidRPr="00867D64" w:rsidRDefault="004B0F72" w:rsidP="004B0F72">
      <w:pPr>
        <w:pStyle w:val="a3"/>
        <w:spacing w:before="225" w:beforeAutospacing="0" w:after="0" w:afterAutospacing="0"/>
        <w:ind w:firstLine="480"/>
        <w:rPr>
          <w:rFonts w:ascii="微软雅黑" w:eastAsia="微软雅黑" w:hAnsi="微软雅黑" w:cs="Tahoma"/>
          <w:color w:val="333333"/>
          <w:sz w:val="18"/>
          <w:szCs w:val="18"/>
        </w:rPr>
      </w:pPr>
      <w:r w:rsidRPr="00867D64">
        <w:rPr>
          <w:rFonts w:ascii="微软雅黑" w:eastAsia="微软雅黑" w:hAnsi="微软雅黑" w:cs="Tahoma"/>
          <w:color w:val="333333"/>
          <w:sz w:val="18"/>
          <w:szCs w:val="18"/>
        </w:rPr>
        <w:t>7、在经营期内，分公司负责的工程项目获省级优质工程质量奖，总公司奖励分公司 万元;分公司负责的工程项目获市级优质工程质量奖，总公司奖励分公司 万元，获得国家级优质工程质量奖及鲁班奖的</w:t>
      </w:r>
      <w:proofErr w:type="gramStart"/>
      <w:r w:rsidRPr="00867D64">
        <w:rPr>
          <w:rFonts w:ascii="微软雅黑" w:eastAsia="微软雅黑" w:hAnsi="微软雅黑" w:cs="Tahoma"/>
          <w:color w:val="333333"/>
          <w:sz w:val="18"/>
          <w:szCs w:val="18"/>
        </w:rPr>
        <w:t>视投入</w:t>
      </w:r>
      <w:proofErr w:type="gramEnd"/>
      <w:r w:rsidRPr="00867D64">
        <w:rPr>
          <w:rFonts w:ascii="微软雅黑" w:eastAsia="微软雅黑" w:hAnsi="微软雅黑" w:cs="Tahoma"/>
          <w:color w:val="333333"/>
          <w:sz w:val="18"/>
          <w:szCs w:val="18"/>
        </w:rPr>
        <w:t>资金精力确定。</w:t>
      </w:r>
    </w:p>
    <w:p w:rsidR="004B0F72" w:rsidRPr="00867D64" w:rsidRDefault="004B0F72" w:rsidP="004B0F72">
      <w:pPr>
        <w:pStyle w:val="a3"/>
        <w:spacing w:before="225" w:beforeAutospacing="0" w:after="0" w:afterAutospacing="0"/>
        <w:ind w:firstLine="480"/>
        <w:rPr>
          <w:rFonts w:ascii="微软雅黑" w:eastAsia="微软雅黑" w:hAnsi="微软雅黑" w:cs="Tahoma"/>
          <w:color w:val="333333"/>
          <w:sz w:val="18"/>
          <w:szCs w:val="18"/>
        </w:rPr>
      </w:pPr>
      <w:r w:rsidRPr="00867D64">
        <w:rPr>
          <w:rFonts w:ascii="微软雅黑" w:eastAsia="微软雅黑" w:hAnsi="微软雅黑" w:cs="Tahoma"/>
          <w:color w:val="333333"/>
          <w:sz w:val="18"/>
          <w:szCs w:val="18"/>
        </w:rPr>
        <w:t>六、甲、乙方职责：</w:t>
      </w:r>
    </w:p>
    <w:p w:rsidR="004B0F72" w:rsidRPr="00867D64" w:rsidRDefault="004B0F72" w:rsidP="004B0F72">
      <w:pPr>
        <w:pStyle w:val="a3"/>
        <w:spacing w:before="225" w:beforeAutospacing="0" w:after="0" w:afterAutospacing="0"/>
        <w:ind w:firstLine="480"/>
        <w:rPr>
          <w:rFonts w:ascii="微软雅黑" w:eastAsia="微软雅黑" w:hAnsi="微软雅黑" w:cs="Tahoma"/>
          <w:color w:val="333333"/>
          <w:sz w:val="18"/>
          <w:szCs w:val="18"/>
        </w:rPr>
      </w:pPr>
      <w:r w:rsidRPr="00867D64">
        <w:rPr>
          <w:rFonts w:ascii="微软雅黑" w:eastAsia="微软雅黑" w:hAnsi="微软雅黑" w:cs="Tahoma"/>
          <w:color w:val="333333"/>
          <w:sz w:val="18"/>
          <w:szCs w:val="18"/>
        </w:rPr>
        <w:t>1、甲方职责：</w:t>
      </w:r>
    </w:p>
    <w:p w:rsidR="004B0F72" w:rsidRPr="00867D64" w:rsidRDefault="004B0F72" w:rsidP="004B0F72">
      <w:pPr>
        <w:pStyle w:val="a3"/>
        <w:spacing w:before="225" w:beforeAutospacing="0" w:after="0" w:afterAutospacing="0"/>
        <w:ind w:firstLine="480"/>
        <w:rPr>
          <w:rFonts w:ascii="微软雅黑" w:eastAsia="微软雅黑" w:hAnsi="微软雅黑" w:cs="Tahoma"/>
          <w:color w:val="333333"/>
          <w:sz w:val="18"/>
          <w:szCs w:val="18"/>
        </w:rPr>
      </w:pPr>
      <w:r w:rsidRPr="00867D64">
        <w:rPr>
          <w:rFonts w:ascii="微软雅黑" w:eastAsia="微软雅黑" w:hAnsi="微软雅黑" w:cs="Tahoma"/>
          <w:color w:val="333333"/>
          <w:sz w:val="18"/>
          <w:szCs w:val="18"/>
        </w:rPr>
        <w:lastRenderedPageBreak/>
        <w:t>a、提供在工商部门注册分公司的证件及合法手续，办理省外建筑业企业驻</w:t>
      </w:r>
      <w:r w:rsidR="00867D64">
        <w:rPr>
          <w:rFonts w:ascii="微软雅黑" w:eastAsia="微软雅黑" w:hAnsi="微软雅黑" w:cs="Tahoma" w:hint="eastAsia"/>
          <w:color w:val="333333"/>
          <w:sz w:val="18"/>
          <w:szCs w:val="18"/>
        </w:rPr>
        <w:t>X</w:t>
      </w:r>
      <w:r w:rsidR="00867D64">
        <w:rPr>
          <w:rFonts w:ascii="微软雅黑" w:eastAsia="微软雅黑" w:hAnsi="微软雅黑" w:cs="Tahoma"/>
          <w:color w:val="333333"/>
          <w:sz w:val="18"/>
          <w:szCs w:val="18"/>
        </w:rPr>
        <w:t>X</w:t>
      </w:r>
      <w:r w:rsidR="00867D64">
        <w:rPr>
          <w:rFonts w:ascii="微软雅黑" w:eastAsia="微软雅黑" w:hAnsi="微软雅黑" w:cs="Tahoma" w:hint="eastAsia"/>
          <w:color w:val="333333"/>
          <w:sz w:val="18"/>
          <w:szCs w:val="18"/>
        </w:rPr>
        <w:t>市</w:t>
      </w:r>
      <w:r w:rsidRPr="00867D64">
        <w:rPr>
          <w:rFonts w:ascii="微软雅黑" w:eastAsia="微软雅黑" w:hAnsi="微软雅黑" w:cs="Tahoma"/>
          <w:color w:val="333333"/>
          <w:sz w:val="18"/>
          <w:szCs w:val="18"/>
        </w:rPr>
        <w:t>分支机构备案和政府建设职能等其他部门要求办理的入市备案手续和中标施工备案手续。负责提供乙方承接业务和拓展市场投标、施工项目报建、与业主函件、验收所需的印章、资质证书、</w:t>
      </w:r>
      <w:r w:rsidRPr="00867D64">
        <w:rPr>
          <w:rFonts w:ascii="微软雅黑" w:eastAsia="微软雅黑" w:hAnsi="微软雅黑" w:cs="Tahoma"/>
          <w:color w:val="333333"/>
          <w:sz w:val="18"/>
          <w:szCs w:val="18"/>
        </w:rPr>
        <w:t>营业执照</w:t>
      </w:r>
      <w:r w:rsidRPr="00867D64">
        <w:rPr>
          <w:rFonts w:ascii="微软雅黑" w:eastAsia="微软雅黑" w:hAnsi="微软雅黑" w:cs="Tahoma"/>
          <w:color w:val="333333"/>
          <w:sz w:val="18"/>
          <w:szCs w:val="18"/>
        </w:rPr>
        <w:t>、安全生产许可证、建造师证书及其施工业绩等各种证件和相关资料，委托和授权乙方在经营区域内投标。甲方为乙方办理投标所需的各项证明书。</w:t>
      </w:r>
    </w:p>
    <w:p w:rsidR="004B0F72" w:rsidRPr="00867D64" w:rsidRDefault="004B0F72" w:rsidP="004B0F72">
      <w:pPr>
        <w:pStyle w:val="a3"/>
        <w:spacing w:before="225" w:beforeAutospacing="0" w:after="0" w:afterAutospacing="0"/>
        <w:ind w:firstLine="480"/>
        <w:rPr>
          <w:rFonts w:ascii="微软雅黑" w:eastAsia="微软雅黑" w:hAnsi="微软雅黑" w:cs="Tahoma"/>
          <w:color w:val="333333"/>
          <w:sz w:val="18"/>
          <w:szCs w:val="18"/>
        </w:rPr>
      </w:pPr>
      <w:r w:rsidRPr="00867D64">
        <w:rPr>
          <w:rFonts w:ascii="微软雅黑" w:eastAsia="微软雅黑" w:hAnsi="微软雅黑" w:cs="Tahoma"/>
          <w:color w:val="333333"/>
          <w:sz w:val="18"/>
          <w:szCs w:val="18"/>
        </w:rPr>
        <w:t>b、按照市场需要为乙方在</w:t>
      </w:r>
      <w:r w:rsidR="00867D64">
        <w:rPr>
          <w:rFonts w:ascii="微软雅黑" w:eastAsia="微软雅黑" w:hAnsi="微软雅黑" w:cs="Tahoma" w:hint="eastAsia"/>
          <w:color w:val="333333"/>
          <w:sz w:val="18"/>
          <w:szCs w:val="18"/>
        </w:rPr>
        <w:t>X</w:t>
      </w:r>
      <w:r w:rsidR="00867D64">
        <w:rPr>
          <w:rFonts w:ascii="微软雅黑" w:eastAsia="微软雅黑" w:hAnsi="微软雅黑" w:cs="Tahoma"/>
          <w:color w:val="333333"/>
          <w:sz w:val="18"/>
          <w:szCs w:val="18"/>
        </w:rPr>
        <w:t>X</w:t>
      </w:r>
      <w:r w:rsidR="00867D64">
        <w:rPr>
          <w:rFonts w:ascii="微软雅黑" w:eastAsia="微软雅黑" w:hAnsi="微软雅黑" w:cs="Tahoma" w:hint="eastAsia"/>
          <w:color w:val="333333"/>
          <w:sz w:val="18"/>
          <w:szCs w:val="18"/>
        </w:rPr>
        <w:t>市</w:t>
      </w:r>
      <w:r w:rsidRPr="00867D64">
        <w:rPr>
          <w:rFonts w:ascii="微软雅黑" w:eastAsia="微软雅黑" w:hAnsi="微软雅黑" w:cs="Tahoma"/>
          <w:color w:val="333333"/>
          <w:sz w:val="18"/>
          <w:szCs w:val="18"/>
        </w:rPr>
        <w:t>开立总公司一般转账账户，缴纳上饶地方营业税、收支工程款和及时进出</w:t>
      </w:r>
      <w:r w:rsidRPr="00867D64">
        <w:rPr>
          <w:rFonts w:ascii="微软雅黑" w:eastAsia="微软雅黑" w:hAnsi="微软雅黑" w:cs="Tahoma"/>
          <w:color w:val="333333"/>
          <w:sz w:val="18"/>
          <w:szCs w:val="18"/>
        </w:rPr>
        <w:t>投标保证金</w:t>
      </w:r>
      <w:r w:rsidRPr="00867D64">
        <w:rPr>
          <w:rFonts w:ascii="微软雅黑" w:eastAsia="微软雅黑" w:hAnsi="微软雅黑" w:cs="Tahoma"/>
          <w:color w:val="333333"/>
          <w:sz w:val="18"/>
          <w:szCs w:val="18"/>
        </w:rPr>
        <w:t>，方便乙方财务人员使用在</w:t>
      </w:r>
      <w:r w:rsidR="00867D64">
        <w:rPr>
          <w:rFonts w:ascii="微软雅黑" w:eastAsia="微软雅黑" w:hAnsi="微软雅黑" w:cs="Tahoma" w:hint="eastAsia"/>
          <w:color w:val="333333"/>
          <w:sz w:val="18"/>
          <w:szCs w:val="18"/>
        </w:rPr>
        <w:t>X</w:t>
      </w:r>
      <w:r w:rsidR="00867D64">
        <w:rPr>
          <w:rFonts w:ascii="微软雅黑" w:eastAsia="微软雅黑" w:hAnsi="微软雅黑" w:cs="Tahoma"/>
          <w:color w:val="333333"/>
          <w:sz w:val="18"/>
          <w:szCs w:val="18"/>
        </w:rPr>
        <w:t>X</w:t>
      </w:r>
      <w:r w:rsidRPr="00867D64">
        <w:rPr>
          <w:rFonts w:ascii="微软雅黑" w:eastAsia="微软雅黑" w:hAnsi="微软雅黑" w:cs="Tahoma"/>
          <w:color w:val="333333"/>
          <w:sz w:val="18"/>
          <w:szCs w:val="18"/>
        </w:rPr>
        <w:t>开立的一般</w:t>
      </w:r>
      <w:proofErr w:type="gramStart"/>
      <w:r w:rsidRPr="00867D64">
        <w:rPr>
          <w:rFonts w:ascii="微软雅黑" w:eastAsia="微软雅黑" w:hAnsi="微软雅黑" w:cs="Tahoma"/>
          <w:color w:val="333333"/>
          <w:sz w:val="18"/>
          <w:szCs w:val="18"/>
        </w:rPr>
        <w:t>帐户</w:t>
      </w:r>
      <w:proofErr w:type="gramEnd"/>
      <w:r w:rsidRPr="00867D64">
        <w:rPr>
          <w:rFonts w:ascii="微软雅黑" w:eastAsia="微软雅黑" w:hAnsi="微软雅黑" w:cs="Tahoma"/>
          <w:color w:val="333333"/>
          <w:sz w:val="18"/>
          <w:szCs w:val="18"/>
        </w:rPr>
        <w:t>银行印签章。</w:t>
      </w:r>
    </w:p>
    <w:p w:rsidR="004B0F72" w:rsidRPr="00867D64" w:rsidRDefault="004B0F72" w:rsidP="004B0F72">
      <w:pPr>
        <w:pStyle w:val="a3"/>
        <w:spacing w:before="225" w:beforeAutospacing="0" w:after="0" w:afterAutospacing="0"/>
        <w:ind w:firstLine="480"/>
        <w:rPr>
          <w:rFonts w:ascii="微软雅黑" w:eastAsia="微软雅黑" w:hAnsi="微软雅黑" w:cs="Tahoma"/>
          <w:color w:val="333333"/>
          <w:sz w:val="18"/>
          <w:szCs w:val="18"/>
        </w:rPr>
      </w:pPr>
      <w:r w:rsidRPr="00867D64">
        <w:rPr>
          <w:rFonts w:ascii="微软雅黑" w:eastAsia="微软雅黑" w:hAnsi="微软雅黑" w:cs="Tahoma"/>
          <w:color w:val="333333"/>
          <w:sz w:val="18"/>
          <w:szCs w:val="18"/>
        </w:rPr>
        <w:t>c、甲方保证及时将乙方汇入甲方基本账户的投标保证金及时汇至招标业主指定账户，业主退回的投标保证金应及时退还给</w:t>
      </w:r>
      <w:proofErr w:type="gramStart"/>
      <w:r w:rsidRPr="00867D64">
        <w:rPr>
          <w:rFonts w:ascii="微软雅黑" w:eastAsia="微软雅黑" w:hAnsi="微软雅黑" w:cs="Tahoma"/>
          <w:color w:val="333333"/>
          <w:sz w:val="18"/>
          <w:szCs w:val="18"/>
        </w:rPr>
        <w:t>乙方原</w:t>
      </w:r>
      <w:proofErr w:type="gramEnd"/>
      <w:r w:rsidRPr="00867D64">
        <w:rPr>
          <w:rFonts w:ascii="微软雅黑" w:eastAsia="微软雅黑" w:hAnsi="微软雅黑" w:cs="Tahoma"/>
          <w:color w:val="333333"/>
          <w:sz w:val="18"/>
          <w:szCs w:val="18"/>
        </w:rPr>
        <w:t>汇</w:t>
      </w:r>
      <w:proofErr w:type="gramStart"/>
      <w:r w:rsidRPr="00867D64">
        <w:rPr>
          <w:rFonts w:ascii="微软雅黑" w:eastAsia="微软雅黑" w:hAnsi="微软雅黑" w:cs="Tahoma"/>
          <w:color w:val="333333"/>
          <w:sz w:val="18"/>
          <w:szCs w:val="18"/>
        </w:rPr>
        <w:t>入帐</w:t>
      </w:r>
      <w:proofErr w:type="gramEnd"/>
      <w:r w:rsidRPr="00867D64">
        <w:rPr>
          <w:rFonts w:ascii="微软雅黑" w:eastAsia="微软雅黑" w:hAnsi="微软雅黑" w:cs="Tahoma"/>
          <w:color w:val="333333"/>
          <w:sz w:val="18"/>
          <w:szCs w:val="18"/>
        </w:rPr>
        <w:t>户，不挪用乙方投标保证金。</w:t>
      </w:r>
    </w:p>
    <w:p w:rsidR="004B0F72" w:rsidRPr="00867D64" w:rsidRDefault="004B0F72" w:rsidP="004B0F72">
      <w:pPr>
        <w:pStyle w:val="a3"/>
        <w:spacing w:before="225" w:beforeAutospacing="0" w:after="0" w:afterAutospacing="0"/>
        <w:ind w:firstLine="480"/>
        <w:rPr>
          <w:rFonts w:ascii="微软雅黑" w:eastAsia="微软雅黑" w:hAnsi="微软雅黑" w:cs="Tahoma"/>
          <w:color w:val="333333"/>
          <w:sz w:val="18"/>
          <w:szCs w:val="18"/>
        </w:rPr>
      </w:pPr>
      <w:r w:rsidRPr="00867D64">
        <w:rPr>
          <w:rFonts w:ascii="微软雅黑" w:eastAsia="微软雅黑" w:hAnsi="微软雅黑" w:cs="Tahoma"/>
          <w:color w:val="333333"/>
          <w:sz w:val="18"/>
          <w:szCs w:val="18"/>
        </w:rPr>
        <w:t>d、甲方应办理乙方要求开具的外出经营税收活动管理证明，税收外经证，除</w:t>
      </w:r>
      <w:r w:rsidRPr="00867D64">
        <w:rPr>
          <w:rFonts w:ascii="微软雅黑" w:eastAsia="微软雅黑" w:hAnsi="微软雅黑" w:cs="Tahoma"/>
          <w:color w:val="333333"/>
          <w:sz w:val="18"/>
          <w:szCs w:val="18"/>
        </w:rPr>
        <w:t>印花税</w:t>
      </w:r>
      <w:r w:rsidRPr="00867D64">
        <w:rPr>
          <w:rFonts w:ascii="微软雅黑" w:eastAsia="微软雅黑" w:hAnsi="微软雅黑" w:cs="Tahoma"/>
          <w:color w:val="333333"/>
          <w:sz w:val="18"/>
          <w:szCs w:val="18"/>
        </w:rPr>
        <w:t>外，按照国家税务总局规定不再收取任何费用。</w:t>
      </w:r>
    </w:p>
    <w:p w:rsidR="004B0F72" w:rsidRPr="00867D64" w:rsidRDefault="004B0F72" w:rsidP="004B0F72">
      <w:pPr>
        <w:pStyle w:val="a3"/>
        <w:spacing w:before="225" w:beforeAutospacing="0" w:after="0" w:afterAutospacing="0"/>
        <w:ind w:firstLine="480"/>
        <w:rPr>
          <w:rFonts w:ascii="微软雅黑" w:eastAsia="微软雅黑" w:hAnsi="微软雅黑" w:cs="Tahoma"/>
          <w:color w:val="333333"/>
          <w:sz w:val="18"/>
          <w:szCs w:val="18"/>
        </w:rPr>
      </w:pPr>
      <w:r w:rsidRPr="00867D64">
        <w:rPr>
          <w:rFonts w:ascii="微软雅黑" w:eastAsia="微软雅黑" w:hAnsi="微软雅黑" w:cs="Tahoma"/>
          <w:color w:val="333333"/>
          <w:sz w:val="18"/>
          <w:szCs w:val="18"/>
        </w:rPr>
        <w:t>e、根据施工合同的规定要求甲方开具银行保函的：</w:t>
      </w:r>
    </w:p>
    <w:p w:rsidR="004B0F72" w:rsidRPr="00867D64" w:rsidRDefault="004B0F72" w:rsidP="004B0F72">
      <w:pPr>
        <w:pStyle w:val="a3"/>
        <w:spacing w:before="225" w:beforeAutospacing="0" w:after="0" w:afterAutospacing="0"/>
        <w:ind w:firstLine="480"/>
        <w:rPr>
          <w:rFonts w:ascii="微软雅黑" w:eastAsia="微软雅黑" w:hAnsi="微软雅黑" w:cs="Tahoma"/>
          <w:color w:val="333333"/>
          <w:sz w:val="18"/>
          <w:szCs w:val="18"/>
        </w:rPr>
      </w:pPr>
      <w:r w:rsidRPr="00867D64">
        <w:rPr>
          <w:rFonts w:ascii="微软雅黑" w:eastAsia="微软雅黑" w:hAnsi="微软雅黑" w:cs="Tahoma"/>
          <w:color w:val="333333"/>
          <w:sz w:val="18"/>
          <w:szCs w:val="18"/>
        </w:rPr>
        <w:t>a、现金保函，乙方与甲方协商现金比例。</w:t>
      </w:r>
    </w:p>
    <w:p w:rsidR="004B0F72" w:rsidRPr="00867D64" w:rsidRDefault="004B0F72" w:rsidP="004B0F72">
      <w:pPr>
        <w:pStyle w:val="a3"/>
        <w:spacing w:before="225" w:beforeAutospacing="0" w:after="0" w:afterAutospacing="0"/>
        <w:ind w:firstLine="480"/>
        <w:rPr>
          <w:rFonts w:ascii="微软雅黑" w:eastAsia="微软雅黑" w:hAnsi="微软雅黑" w:cs="Tahoma"/>
          <w:color w:val="333333"/>
          <w:sz w:val="18"/>
          <w:szCs w:val="18"/>
        </w:rPr>
      </w:pPr>
      <w:r w:rsidRPr="00867D64">
        <w:rPr>
          <w:rFonts w:ascii="微软雅黑" w:eastAsia="微软雅黑" w:hAnsi="微软雅黑" w:cs="Tahoma"/>
          <w:color w:val="333333"/>
          <w:sz w:val="18"/>
          <w:szCs w:val="18"/>
        </w:rPr>
        <w:t>b、合同履约保函，甲方要求乙方现金担保不能超过保函额度的20%现金。</w:t>
      </w:r>
    </w:p>
    <w:p w:rsidR="004B0F72" w:rsidRPr="00867D64" w:rsidRDefault="004B0F72" w:rsidP="004B0F72">
      <w:pPr>
        <w:pStyle w:val="a3"/>
        <w:spacing w:before="225" w:beforeAutospacing="0" w:after="0" w:afterAutospacing="0"/>
        <w:ind w:firstLine="480"/>
        <w:rPr>
          <w:rFonts w:ascii="微软雅黑" w:eastAsia="微软雅黑" w:hAnsi="微软雅黑" w:cs="Tahoma"/>
          <w:color w:val="333333"/>
          <w:sz w:val="18"/>
          <w:szCs w:val="18"/>
        </w:rPr>
      </w:pPr>
      <w:r w:rsidRPr="00867D64">
        <w:rPr>
          <w:rFonts w:ascii="微软雅黑" w:eastAsia="微软雅黑" w:hAnsi="微软雅黑" w:cs="Tahoma"/>
          <w:color w:val="333333"/>
          <w:sz w:val="18"/>
          <w:szCs w:val="18"/>
        </w:rPr>
        <w:t>f、协助乙方职业技能培训，办理岗位证书，乙方为工程技术人员缴纳的</w:t>
      </w:r>
      <w:r w:rsidRPr="00867D64">
        <w:rPr>
          <w:rFonts w:ascii="微软雅黑" w:eastAsia="微软雅黑" w:hAnsi="微软雅黑" w:cs="Tahoma"/>
          <w:color w:val="333333"/>
          <w:sz w:val="18"/>
          <w:szCs w:val="18"/>
        </w:rPr>
        <w:t>社保</w:t>
      </w:r>
      <w:r w:rsidRPr="00867D64">
        <w:rPr>
          <w:rFonts w:ascii="微软雅黑" w:eastAsia="微软雅黑" w:hAnsi="微软雅黑" w:cs="Tahoma"/>
          <w:color w:val="333333"/>
          <w:sz w:val="18"/>
          <w:szCs w:val="18"/>
        </w:rPr>
        <w:t>甲方应及时办理手续。</w:t>
      </w:r>
    </w:p>
    <w:p w:rsidR="004B0F72" w:rsidRPr="00867D64" w:rsidRDefault="004B0F72" w:rsidP="004B0F72">
      <w:pPr>
        <w:pStyle w:val="a3"/>
        <w:spacing w:before="225" w:beforeAutospacing="0" w:after="0" w:afterAutospacing="0"/>
        <w:ind w:firstLine="480"/>
        <w:rPr>
          <w:rFonts w:ascii="微软雅黑" w:eastAsia="微软雅黑" w:hAnsi="微软雅黑" w:cs="Tahoma"/>
          <w:color w:val="333333"/>
          <w:sz w:val="18"/>
          <w:szCs w:val="18"/>
        </w:rPr>
      </w:pPr>
      <w:r w:rsidRPr="00867D64">
        <w:rPr>
          <w:rFonts w:ascii="微软雅黑" w:eastAsia="微软雅黑" w:hAnsi="微软雅黑" w:cs="Tahoma"/>
          <w:color w:val="333333"/>
          <w:sz w:val="18"/>
          <w:szCs w:val="18"/>
        </w:rPr>
        <w:t>2.乙方职责：</w:t>
      </w:r>
    </w:p>
    <w:p w:rsidR="004B0F72" w:rsidRPr="00867D64" w:rsidRDefault="004B0F72" w:rsidP="004B0F72">
      <w:pPr>
        <w:pStyle w:val="a3"/>
        <w:spacing w:before="225" w:beforeAutospacing="0" w:after="0" w:afterAutospacing="0"/>
        <w:ind w:firstLine="480"/>
        <w:rPr>
          <w:rFonts w:ascii="微软雅黑" w:eastAsia="微软雅黑" w:hAnsi="微软雅黑" w:cs="Tahoma"/>
          <w:color w:val="333333"/>
          <w:sz w:val="18"/>
          <w:szCs w:val="18"/>
        </w:rPr>
      </w:pPr>
      <w:r w:rsidRPr="00867D64">
        <w:rPr>
          <w:rFonts w:ascii="微软雅黑" w:eastAsia="微软雅黑" w:hAnsi="微软雅黑" w:cs="Tahoma"/>
          <w:color w:val="333333"/>
          <w:sz w:val="18"/>
          <w:szCs w:val="18"/>
        </w:rPr>
        <w:t>a、自觉遵守国家和地方政府的法律、法规，服从甲方的领导和管理，充分发挥一切有利因素，积极参与市场竞争，抓好市场开拓和施工任务的承接工作。</w:t>
      </w:r>
    </w:p>
    <w:p w:rsidR="004B0F72" w:rsidRPr="00867D64" w:rsidRDefault="004B0F72" w:rsidP="004B0F72">
      <w:pPr>
        <w:pStyle w:val="a3"/>
        <w:spacing w:before="225" w:beforeAutospacing="0" w:after="0" w:afterAutospacing="0"/>
        <w:ind w:firstLine="480"/>
        <w:rPr>
          <w:rFonts w:ascii="微软雅黑" w:eastAsia="微软雅黑" w:hAnsi="微软雅黑" w:cs="Tahoma"/>
          <w:color w:val="333333"/>
          <w:sz w:val="18"/>
          <w:szCs w:val="18"/>
        </w:rPr>
      </w:pPr>
      <w:r w:rsidRPr="00867D64">
        <w:rPr>
          <w:rFonts w:ascii="微软雅黑" w:eastAsia="微软雅黑" w:hAnsi="微软雅黑" w:cs="Tahoma"/>
          <w:color w:val="333333"/>
          <w:sz w:val="18"/>
          <w:szCs w:val="18"/>
        </w:rPr>
        <w:t>b、负责做好工程所在地政府主管部门的沟通联系工作、协助甲方办理营业执照、税务登记、负责人变更、各种备案和每年度的年检工作。</w:t>
      </w:r>
    </w:p>
    <w:p w:rsidR="004B0F72" w:rsidRPr="00867D64" w:rsidRDefault="004B0F72" w:rsidP="004B0F72">
      <w:pPr>
        <w:pStyle w:val="a3"/>
        <w:spacing w:before="225" w:beforeAutospacing="0" w:after="0" w:afterAutospacing="0"/>
        <w:ind w:firstLine="480"/>
        <w:rPr>
          <w:rFonts w:ascii="微软雅黑" w:eastAsia="微软雅黑" w:hAnsi="微软雅黑" w:cs="Tahoma"/>
          <w:color w:val="333333"/>
          <w:sz w:val="18"/>
          <w:szCs w:val="18"/>
        </w:rPr>
      </w:pPr>
      <w:r w:rsidRPr="00867D64">
        <w:rPr>
          <w:rFonts w:ascii="微软雅黑" w:eastAsia="微软雅黑" w:hAnsi="微软雅黑" w:cs="Tahoma"/>
          <w:color w:val="333333"/>
          <w:sz w:val="18"/>
          <w:szCs w:val="18"/>
        </w:rPr>
        <w:t>c、诚实守信，认真全面履行与业主签订的项目施工合同，并承担履约的全部责任。足额</w:t>
      </w:r>
      <w:r w:rsidRPr="00867D64">
        <w:rPr>
          <w:rFonts w:ascii="微软雅黑" w:eastAsia="微软雅黑" w:hAnsi="微软雅黑" w:cs="Tahoma"/>
          <w:color w:val="333333"/>
          <w:sz w:val="18"/>
          <w:szCs w:val="18"/>
        </w:rPr>
        <w:t>纳税</w:t>
      </w:r>
      <w:r w:rsidRPr="00867D64">
        <w:rPr>
          <w:rFonts w:ascii="微软雅黑" w:eastAsia="微软雅黑" w:hAnsi="微软雅黑" w:cs="Tahoma"/>
          <w:color w:val="333333"/>
          <w:sz w:val="18"/>
          <w:szCs w:val="18"/>
        </w:rPr>
        <w:t>，守法经营。</w:t>
      </w:r>
    </w:p>
    <w:p w:rsidR="004B0F72" w:rsidRPr="00867D64" w:rsidRDefault="004B0F72" w:rsidP="004B0F72">
      <w:pPr>
        <w:pStyle w:val="a3"/>
        <w:spacing w:before="225" w:beforeAutospacing="0" w:after="0" w:afterAutospacing="0"/>
        <w:ind w:firstLine="480"/>
        <w:rPr>
          <w:rFonts w:ascii="微软雅黑" w:eastAsia="微软雅黑" w:hAnsi="微软雅黑" w:cs="Tahoma"/>
          <w:color w:val="333333"/>
          <w:sz w:val="18"/>
          <w:szCs w:val="18"/>
        </w:rPr>
      </w:pPr>
      <w:r w:rsidRPr="00867D64">
        <w:rPr>
          <w:rFonts w:ascii="微软雅黑" w:eastAsia="微软雅黑" w:hAnsi="微软雅黑" w:cs="Tahoma"/>
          <w:color w:val="333333"/>
          <w:sz w:val="18"/>
          <w:szCs w:val="18"/>
        </w:rPr>
        <w:t>d、负责认真贯彻执行甲方的合同、质量、技术、安全、财务、印章等管理制度、措施和办法，回避经营风险，确保承包经营目标的实现。</w:t>
      </w:r>
    </w:p>
    <w:p w:rsidR="004B0F72" w:rsidRPr="00867D64" w:rsidRDefault="004B0F72" w:rsidP="004B0F72">
      <w:pPr>
        <w:pStyle w:val="a3"/>
        <w:spacing w:before="225" w:beforeAutospacing="0" w:after="0" w:afterAutospacing="0"/>
        <w:ind w:firstLine="480"/>
        <w:rPr>
          <w:rFonts w:ascii="微软雅黑" w:eastAsia="微软雅黑" w:hAnsi="微软雅黑" w:cs="Tahoma"/>
          <w:color w:val="333333"/>
          <w:sz w:val="18"/>
          <w:szCs w:val="18"/>
        </w:rPr>
      </w:pPr>
      <w:r w:rsidRPr="00867D64">
        <w:rPr>
          <w:rFonts w:ascii="微软雅黑" w:eastAsia="微软雅黑" w:hAnsi="微软雅黑" w:cs="Tahoma"/>
          <w:color w:val="333333"/>
          <w:sz w:val="18"/>
          <w:szCs w:val="18"/>
        </w:rPr>
        <w:t>e、负责按甲方劳动人事管理部门的规定选择和使用具备相应资质的劳务班组，并按当地政府主管部门的规定与合同约定发放劳务人员的工资。</w:t>
      </w:r>
    </w:p>
    <w:p w:rsidR="004B0F72" w:rsidRPr="00867D64" w:rsidRDefault="004B0F72" w:rsidP="004B0F72">
      <w:pPr>
        <w:pStyle w:val="a3"/>
        <w:spacing w:before="225" w:beforeAutospacing="0" w:after="0" w:afterAutospacing="0"/>
        <w:ind w:firstLine="480"/>
        <w:rPr>
          <w:rFonts w:ascii="微软雅黑" w:eastAsia="微软雅黑" w:hAnsi="微软雅黑" w:cs="Tahoma"/>
          <w:color w:val="333333"/>
          <w:sz w:val="18"/>
          <w:szCs w:val="18"/>
        </w:rPr>
      </w:pPr>
      <w:r w:rsidRPr="00867D64">
        <w:rPr>
          <w:rFonts w:ascii="微软雅黑" w:eastAsia="微软雅黑" w:hAnsi="微软雅黑" w:cs="Tahoma"/>
          <w:color w:val="333333"/>
          <w:sz w:val="18"/>
          <w:szCs w:val="18"/>
        </w:rPr>
        <w:t>f、遵守工程所在地政府颁发的有关城管、环保、消防、治安、劳动管理、</w:t>
      </w:r>
      <w:r w:rsidRPr="00867D64">
        <w:rPr>
          <w:rFonts w:ascii="微软雅黑" w:eastAsia="微软雅黑" w:hAnsi="微软雅黑" w:cs="Tahoma"/>
          <w:color w:val="333333"/>
          <w:sz w:val="18"/>
          <w:szCs w:val="18"/>
        </w:rPr>
        <w:t>计生</w:t>
      </w:r>
      <w:r w:rsidRPr="00867D64">
        <w:rPr>
          <w:rFonts w:ascii="微软雅黑" w:eastAsia="微软雅黑" w:hAnsi="微软雅黑" w:cs="Tahoma"/>
          <w:color w:val="333333"/>
          <w:sz w:val="18"/>
          <w:szCs w:val="18"/>
        </w:rPr>
        <w:t>等管理规定和甲方的有关制度接受地方政府有关部门和甲方的监督、检查、指导。承担办理上述范围内有关手续费用支出，以及因违犯其规定导致的经济、</w:t>
      </w:r>
      <w:r w:rsidRPr="00867D64">
        <w:rPr>
          <w:rFonts w:ascii="微软雅黑" w:eastAsia="微软雅黑" w:hAnsi="微软雅黑" w:cs="Tahoma"/>
          <w:color w:val="333333"/>
          <w:sz w:val="18"/>
          <w:szCs w:val="18"/>
        </w:rPr>
        <w:t>行政处罚</w:t>
      </w:r>
      <w:r w:rsidRPr="00867D64">
        <w:rPr>
          <w:rFonts w:ascii="微软雅黑" w:eastAsia="微软雅黑" w:hAnsi="微软雅黑" w:cs="Tahoma"/>
          <w:color w:val="333333"/>
          <w:sz w:val="18"/>
          <w:szCs w:val="18"/>
        </w:rPr>
        <w:t>与法律责任。</w:t>
      </w:r>
    </w:p>
    <w:p w:rsidR="004B0F72" w:rsidRPr="00867D64" w:rsidRDefault="004B0F72" w:rsidP="004B0F72">
      <w:pPr>
        <w:pStyle w:val="a3"/>
        <w:spacing w:before="225" w:beforeAutospacing="0" w:after="0" w:afterAutospacing="0"/>
        <w:ind w:firstLine="480"/>
        <w:rPr>
          <w:rFonts w:ascii="微软雅黑" w:eastAsia="微软雅黑" w:hAnsi="微软雅黑" w:cs="Tahoma"/>
          <w:color w:val="333333"/>
          <w:sz w:val="18"/>
          <w:szCs w:val="18"/>
        </w:rPr>
      </w:pPr>
      <w:r w:rsidRPr="00867D64">
        <w:rPr>
          <w:rFonts w:ascii="微软雅黑" w:eastAsia="微软雅黑" w:hAnsi="微软雅黑" w:cs="Tahoma"/>
          <w:color w:val="333333"/>
          <w:sz w:val="18"/>
          <w:szCs w:val="18"/>
        </w:rPr>
        <w:t>g、负责按国家和地方政府的规定为自有员工签订</w:t>
      </w:r>
      <w:r w:rsidRPr="00867D64">
        <w:rPr>
          <w:rFonts w:ascii="微软雅黑" w:eastAsia="微软雅黑" w:hAnsi="微软雅黑" w:cs="Tahoma"/>
          <w:color w:val="333333"/>
          <w:sz w:val="18"/>
          <w:szCs w:val="18"/>
        </w:rPr>
        <w:t>劳动合同</w:t>
      </w:r>
      <w:r w:rsidRPr="00867D64">
        <w:rPr>
          <w:rFonts w:ascii="微软雅黑" w:eastAsia="微软雅黑" w:hAnsi="微软雅黑" w:cs="Tahoma"/>
          <w:color w:val="333333"/>
          <w:sz w:val="18"/>
          <w:szCs w:val="18"/>
        </w:rPr>
        <w:t>，办理社会统筹及其他一切保险，并按照国务院第375号《</w:t>
      </w:r>
      <w:r w:rsidRPr="00867D64">
        <w:rPr>
          <w:rFonts w:ascii="微软雅黑" w:eastAsia="微软雅黑" w:hAnsi="微软雅黑" w:cs="Tahoma"/>
          <w:color w:val="333333"/>
          <w:sz w:val="18"/>
          <w:szCs w:val="18"/>
        </w:rPr>
        <w:t>工伤保险条例</w:t>
      </w:r>
      <w:r w:rsidRPr="00867D64">
        <w:rPr>
          <w:rFonts w:ascii="微软雅黑" w:eastAsia="微软雅黑" w:hAnsi="微软雅黑" w:cs="Tahoma"/>
          <w:color w:val="333333"/>
          <w:sz w:val="18"/>
          <w:szCs w:val="18"/>
        </w:rPr>
        <w:t>》和工程所在地政府实施的《工伤保险条例》办法之规定，为施工项目劳务人员办理工伤保险，否则，乙方应承担其经济损失与</w:t>
      </w:r>
      <w:r w:rsidRPr="00867D64">
        <w:rPr>
          <w:rFonts w:ascii="微软雅黑" w:eastAsia="微软雅黑" w:hAnsi="微软雅黑" w:cs="Tahoma"/>
          <w:color w:val="333333"/>
          <w:sz w:val="18"/>
          <w:szCs w:val="18"/>
        </w:rPr>
        <w:t>民事责任</w:t>
      </w:r>
      <w:r w:rsidRPr="00867D64">
        <w:rPr>
          <w:rFonts w:ascii="微软雅黑" w:eastAsia="微软雅黑" w:hAnsi="微软雅黑" w:cs="Tahoma"/>
          <w:color w:val="333333"/>
          <w:sz w:val="18"/>
          <w:szCs w:val="18"/>
        </w:rPr>
        <w:t>。</w:t>
      </w:r>
    </w:p>
    <w:p w:rsidR="004B0F72" w:rsidRPr="00867D64" w:rsidRDefault="004B0F72" w:rsidP="004B0F72">
      <w:pPr>
        <w:pStyle w:val="a3"/>
        <w:spacing w:before="225" w:beforeAutospacing="0" w:after="0" w:afterAutospacing="0"/>
        <w:ind w:firstLine="480"/>
        <w:rPr>
          <w:rFonts w:ascii="微软雅黑" w:eastAsia="微软雅黑" w:hAnsi="微软雅黑" w:cs="Tahoma"/>
          <w:color w:val="333333"/>
          <w:sz w:val="18"/>
          <w:szCs w:val="18"/>
        </w:rPr>
      </w:pPr>
      <w:r w:rsidRPr="00867D64">
        <w:rPr>
          <w:rFonts w:ascii="微软雅黑" w:eastAsia="微软雅黑" w:hAnsi="微软雅黑" w:cs="Tahoma"/>
          <w:color w:val="333333"/>
          <w:sz w:val="18"/>
          <w:szCs w:val="18"/>
        </w:rPr>
        <w:t>七、违约责任:</w:t>
      </w:r>
    </w:p>
    <w:p w:rsidR="004B0F72" w:rsidRPr="00867D64" w:rsidRDefault="004B0F72" w:rsidP="004B0F72">
      <w:pPr>
        <w:pStyle w:val="a3"/>
        <w:spacing w:before="225" w:beforeAutospacing="0" w:after="0" w:afterAutospacing="0"/>
        <w:ind w:firstLine="480"/>
        <w:rPr>
          <w:rFonts w:ascii="微软雅黑" w:eastAsia="微软雅黑" w:hAnsi="微软雅黑" w:cs="Tahoma"/>
          <w:color w:val="333333"/>
          <w:sz w:val="18"/>
          <w:szCs w:val="18"/>
        </w:rPr>
      </w:pPr>
      <w:r w:rsidRPr="00867D64">
        <w:rPr>
          <w:rFonts w:ascii="微软雅黑" w:eastAsia="微软雅黑" w:hAnsi="微软雅黑" w:cs="Tahoma"/>
          <w:color w:val="333333"/>
          <w:sz w:val="18"/>
          <w:szCs w:val="18"/>
        </w:rPr>
        <w:lastRenderedPageBreak/>
        <w:t>1、因乙方施工项目发生重大安全、质量事故;违反</w:t>
      </w:r>
      <w:r w:rsidRPr="00867D64">
        <w:rPr>
          <w:rFonts w:ascii="微软雅黑" w:eastAsia="微软雅黑" w:hAnsi="微软雅黑" w:cs="Tahoma"/>
          <w:color w:val="333333"/>
          <w:sz w:val="18"/>
          <w:szCs w:val="18"/>
        </w:rPr>
        <w:t>法律法规</w:t>
      </w:r>
      <w:r w:rsidRPr="00867D64">
        <w:rPr>
          <w:rFonts w:ascii="微软雅黑" w:eastAsia="微软雅黑" w:hAnsi="微软雅黑" w:cs="Tahoma"/>
          <w:color w:val="333333"/>
          <w:sz w:val="18"/>
          <w:szCs w:val="18"/>
        </w:rPr>
        <w:t>、严重违反甲方规章制度;不按时缴纳给总公司管理费，甲方有权终止合同要求赔偿损失。</w:t>
      </w:r>
    </w:p>
    <w:p w:rsidR="004B0F72" w:rsidRPr="00867D64" w:rsidRDefault="004B0F72" w:rsidP="004B0F72">
      <w:pPr>
        <w:pStyle w:val="a3"/>
        <w:spacing w:before="225" w:beforeAutospacing="0" w:after="0" w:afterAutospacing="0"/>
        <w:ind w:firstLine="480"/>
        <w:rPr>
          <w:rFonts w:ascii="微软雅黑" w:eastAsia="微软雅黑" w:hAnsi="微软雅黑" w:cs="Tahoma"/>
          <w:color w:val="333333"/>
          <w:sz w:val="18"/>
          <w:szCs w:val="18"/>
        </w:rPr>
      </w:pPr>
      <w:r w:rsidRPr="00867D64">
        <w:rPr>
          <w:rFonts w:ascii="微软雅黑" w:eastAsia="微软雅黑" w:hAnsi="微软雅黑" w:cs="Tahoma"/>
          <w:color w:val="333333"/>
          <w:sz w:val="18"/>
          <w:szCs w:val="18"/>
        </w:rPr>
        <w:t>2、因甲方保障服务时效问题影响到乙方信誉,例如甲方财务人员不能及时</w:t>
      </w:r>
      <w:proofErr w:type="gramStart"/>
      <w:r w:rsidRPr="00867D64">
        <w:rPr>
          <w:rFonts w:ascii="微软雅黑" w:eastAsia="微软雅黑" w:hAnsi="微软雅黑" w:cs="Tahoma"/>
          <w:color w:val="333333"/>
          <w:sz w:val="18"/>
          <w:szCs w:val="18"/>
        </w:rPr>
        <w:t>转帐</w:t>
      </w:r>
      <w:proofErr w:type="gramEnd"/>
      <w:r w:rsidRPr="00867D64">
        <w:rPr>
          <w:rFonts w:ascii="微软雅黑" w:eastAsia="微软雅黑" w:hAnsi="微软雅黑" w:cs="Tahoma"/>
          <w:color w:val="333333"/>
          <w:sz w:val="18"/>
          <w:szCs w:val="18"/>
        </w:rPr>
        <w:t>、保函和外出经营税收活动管理证明不能及时开出、投标资料更新不能及时到位、投标文件变更不能及时加盖公章、因拖拉时间耽误开标、或个别有意刁难等问题，乙方有权终止合同要求赔偿损失。</w:t>
      </w:r>
    </w:p>
    <w:p w:rsidR="004B0F72" w:rsidRPr="00867D64" w:rsidRDefault="004B0F72" w:rsidP="004B0F72">
      <w:pPr>
        <w:pStyle w:val="a3"/>
        <w:spacing w:before="225" w:beforeAutospacing="0" w:after="0" w:afterAutospacing="0"/>
        <w:ind w:firstLine="480"/>
        <w:rPr>
          <w:rFonts w:ascii="微软雅黑" w:eastAsia="微软雅黑" w:hAnsi="微软雅黑" w:cs="Tahoma"/>
          <w:color w:val="333333"/>
          <w:sz w:val="18"/>
          <w:szCs w:val="18"/>
        </w:rPr>
      </w:pPr>
      <w:r w:rsidRPr="00867D64">
        <w:rPr>
          <w:rFonts w:ascii="微软雅黑" w:eastAsia="微软雅黑" w:hAnsi="微软雅黑" w:cs="Tahoma"/>
          <w:color w:val="333333"/>
          <w:sz w:val="18"/>
          <w:szCs w:val="18"/>
        </w:rPr>
        <w:t>八、其它：</w:t>
      </w:r>
    </w:p>
    <w:p w:rsidR="004B0F72" w:rsidRPr="00867D64" w:rsidRDefault="004B0F72" w:rsidP="004B0F72">
      <w:pPr>
        <w:pStyle w:val="a3"/>
        <w:spacing w:before="225" w:beforeAutospacing="0" w:after="0" w:afterAutospacing="0"/>
        <w:ind w:firstLine="480"/>
        <w:rPr>
          <w:rFonts w:ascii="微软雅黑" w:eastAsia="微软雅黑" w:hAnsi="微软雅黑" w:cs="Tahoma"/>
          <w:color w:val="333333"/>
          <w:sz w:val="18"/>
          <w:szCs w:val="18"/>
        </w:rPr>
      </w:pPr>
      <w:r w:rsidRPr="00867D64">
        <w:rPr>
          <w:rFonts w:ascii="微软雅黑" w:eastAsia="微软雅黑" w:hAnsi="微软雅黑" w:cs="Tahoma"/>
          <w:color w:val="333333"/>
          <w:sz w:val="18"/>
          <w:szCs w:val="18"/>
        </w:rPr>
        <w:t>1、为保证本合同实施，乙方应备足资金，在合同签订后三日内向甲方缴纳 万元年承包费用，并在三日内准备好分公司办</w:t>
      </w:r>
      <w:r w:rsidRPr="00867D64">
        <w:rPr>
          <w:rFonts w:ascii="微软雅黑" w:eastAsia="微软雅黑" w:hAnsi="微软雅黑" w:cs="Tahoma"/>
          <w:color w:val="333333"/>
          <w:sz w:val="18"/>
          <w:szCs w:val="18"/>
        </w:rPr>
        <w:t>公房</w:t>
      </w:r>
      <w:r w:rsidRPr="00867D64">
        <w:rPr>
          <w:rFonts w:ascii="微软雅黑" w:eastAsia="微软雅黑" w:hAnsi="微软雅黑" w:cs="Tahoma"/>
          <w:color w:val="333333"/>
          <w:sz w:val="18"/>
          <w:szCs w:val="18"/>
        </w:rPr>
        <w:t>屋，待甲方办理完毕分公司、入上饶各种备案手续后三日内将年承包费的余款转入总公司基本</w:t>
      </w:r>
      <w:proofErr w:type="gramStart"/>
      <w:r w:rsidRPr="00867D64">
        <w:rPr>
          <w:rFonts w:ascii="微软雅黑" w:eastAsia="微软雅黑" w:hAnsi="微软雅黑" w:cs="Tahoma"/>
          <w:color w:val="333333"/>
          <w:sz w:val="18"/>
          <w:szCs w:val="18"/>
        </w:rPr>
        <w:t>帐户</w:t>
      </w:r>
      <w:proofErr w:type="gramEnd"/>
      <w:r w:rsidRPr="00867D64">
        <w:rPr>
          <w:rFonts w:ascii="微软雅黑" w:eastAsia="微软雅黑" w:hAnsi="微软雅黑" w:cs="Tahoma"/>
          <w:color w:val="333333"/>
          <w:sz w:val="18"/>
          <w:szCs w:val="18"/>
        </w:rPr>
        <w:t>。总公司为乙方开具经营年承包费</w:t>
      </w:r>
      <w:r w:rsidRPr="00867D64">
        <w:rPr>
          <w:rFonts w:ascii="微软雅黑" w:eastAsia="微软雅黑" w:hAnsi="微软雅黑" w:cs="Tahoma"/>
          <w:color w:val="333333"/>
          <w:sz w:val="18"/>
          <w:szCs w:val="18"/>
        </w:rPr>
        <w:t>收据</w:t>
      </w:r>
      <w:r w:rsidRPr="00867D64">
        <w:rPr>
          <w:rFonts w:ascii="微软雅黑" w:eastAsia="微软雅黑" w:hAnsi="微软雅黑" w:cs="Tahoma"/>
          <w:color w:val="333333"/>
          <w:sz w:val="18"/>
          <w:szCs w:val="18"/>
        </w:rPr>
        <w:t>。</w:t>
      </w:r>
    </w:p>
    <w:p w:rsidR="004B0F72" w:rsidRPr="00867D64" w:rsidRDefault="004B0F72" w:rsidP="004B0F72">
      <w:pPr>
        <w:pStyle w:val="a3"/>
        <w:spacing w:before="225" w:beforeAutospacing="0" w:after="0" w:afterAutospacing="0"/>
        <w:ind w:firstLine="480"/>
        <w:rPr>
          <w:rFonts w:ascii="微软雅黑" w:eastAsia="微软雅黑" w:hAnsi="微软雅黑" w:cs="Tahoma"/>
          <w:color w:val="333333"/>
          <w:sz w:val="18"/>
          <w:szCs w:val="18"/>
        </w:rPr>
      </w:pPr>
      <w:r w:rsidRPr="00867D64">
        <w:rPr>
          <w:rFonts w:ascii="微软雅黑" w:eastAsia="微软雅黑" w:hAnsi="微软雅黑" w:cs="Tahoma"/>
          <w:color w:val="333333"/>
          <w:sz w:val="18"/>
          <w:szCs w:val="18"/>
        </w:rPr>
        <w:t>2、乙方在承包经营分公司中的经济合同，原则上由乙方自己签订，若确需甲方法人签订的，乙方邮寄或到上饶签订，费用由乙方承担。</w:t>
      </w:r>
    </w:p>
    <w:p w:rsidR="004B0F72" w:rsidRPr="00867D64" w:rsidRDefault="004B0F72" w:rsidP="004B0F72">
      <w:pPr>
        <w:pStyle w:val="a3"/>
        <w:spacing w:before="225" w:beforeAutospacing="0" w:after="0" w:afterAutospacing="0"/>
        <w:ind w:firstLine="480"/>
        <w:rPr>
          <w:rFonts w:ascii="微软雅黑" w:eastAsia="微软雅黑" w:hAnsi="微软雅黑" w:cs="Tahoma"/>
          <w:color w:val="333333"/>
          <w:sz w:val="18"/>
          <w:szCs w:val="18"/>
        </w:rPr>
      </w:pPr>
      <w:r w:rsidRPr="00867D64">
        <w:rPr>
          <w:rFonts w:ascii="微软雅黑" w:eastAsia="微软雅黑" w:hAnsi="微软雅黑" w:cs="Tahoma"/>
          <w:color w:val="333333"/>
          <w:sz w:val="18"/>
          <w:szCs w:val="18"/>
        </w:rPr>
        <w:t>3、在具体</w:t>
      </w:r>
      <w:r w:rsidRPr="00867D64">
        <w:rPr>
          <w:rFonts w:ascii="微软雅黑" w:eastAsia="微软雅黑" w:hAnsi="微软雅黑" w:cs="Tahoma"/>
          <w:color w:val="333333"/>
          <w:sz w:val="18"/>
          <w:szCs w:val="18"/>
        </w:rPr>
        <w:t>建设工程</w:t>
      </w:r>
      <w:r w:rsidRPr="00867D64">
        <w:rPr>
          <w:rFonts w:ascii="微软雅黑" w:eastAsia="微软雅黑" w:hAnsi="微软雅黑" w:cs="Tahoma"/>
          <w:color w:val="333333"/>
          <w:sz w:val="18"/>
          <w:szCs w:val="18"/>
        </w:rPr>
        <w:t>施工履约过程中需对外</w:t>
      </w:r>
      <w:proofErr w:type="gramStart"/>
      <w:r w:rsidRPr="00867D64">
        <w:rPr>
          <w:rFonts w:ascii="微软雅黑" w:eastAsia="微软雅黑" w:hAnsi="微软雅黑" w:cs="Tahoma"/>
          <w:color w:val="333333"/>
          <w:sz w:val="18"/>
          <w:szCs w:val="18"/>
        </w:rPr>
        <w:t>签定</w:t>
      </w:r>
      <w:proofErr w:type="gramEnd"/>
      <w:r w:rsidRPr="00867D64">
        <w:rPr>
          <w:rFonts w:ascii="微软雅黑" w:eastAsia="微软雅黑" w:hAnsi="微软雅黑" w:cs="Tahoma"/>
          <w:color w:val="333333"/>
          <w:sz w:val="18"/>
          <w:szCs w:val="18"/>
        </w:rPr>
        <w:t>工程分包、劳务分包及购货合同等，原则上不以分公司的名义</w:t>
      </w:r>
      <w:proofErr w:type="gramStart"/>
      <w:r w:rsidRPr="00867D64">
        <w:rPr>
          <w:rFonts w:ascii="微软雅黑" w:eastAsia="微软雅黑" w:hAnsi="微软雅黑" w:cs="Tahoma"/>
          <w:color w:val="333333"/>
          <w:sz w:val="18"/>
          <w:szCs w:val="18"/>
        </w:rPr>
        <w:t>签定</w:t>
      </w:r>
      <w:proofErr w:type="gramEnd"/>
      <w:r w:rsidRPr="00867D64">
        <w:rPr>
          <w:rFonts w:ascii="微软雅黑" w:eastAsia="微软雅黑" w:hAnsi="微软雅黑" w:cs="Tahoma"/>
          <w:color w:val="333333"/>
          <w:sz w:val="18"/>
          <w:szCs w:val="18"/>
        </w:rPr>
        <w:t>，如确需</w:t>
      </w:r>
      <w:proofErr w:type="gramStart"/>
      <w:r w:rsidRPr="00867D64">
        <w:rPr>
          <w:rFonts w:ascii="微软雅黑" w:eastAsia="微软雅黑" w:hAnsi="微软雅黑" w:cs="Tahoma"/>
          <w:color w:val="333333"/>
          <w:sz w:val="18"/>
          <w:szCs w:val="18"/>
        </w:rPr>
        <w:t>签定</w:t>
      </w:r>
      <w:proofErr w:type="gramEnd"/>
      <w:r w:rsidRPr="00867D64">
        <w:rPr>
          <w:rFonts w:ascii="微软雅黑" w:eastAsia="微软雅黑" w:hAnsi="微软雅黑" w:cs="Tahoma"/>
          <w:color w:val="333333"/>
          <w:sz w:val="18"/>
          <w:szCs w:val="18"/>
        </w:rPr>
        <w:t>的，应当予以登记并且甲方有权监督。</w:t>
      </w:r>
    </w:p>
    <w:p w:rsidR="004B0F72" w:rsidRPr="00867D64" w:rsidRDefault="004B0F72" w:rsidP="004B0F72">
      <w:pPr>
        <w:pStyle w:val="a3"/>
        <w:spacing w:before="225" w:beforeAutospacing="0" w:after="0" w:afterAutospacing="0"/>
        <w:ind w:firstLine="480"/>
        <w:rPr>
          <w:rFonts w:ascii="微软雅黑" w:eastAsia="微软雅黑" w:hAnsi="微软雅黑" w:cs="Tahoma"/>
          <w:color w:val="333333"/>
          <w:sz w:val="18"/>
          <w:szCs w:val="18"/>
        </w:rPr>
      </w:pPr>
      <w:r w:rsidRPr="00867D64">
        <w:rPr>
          <w:rFonts w:ascii="微软雅黑" w:eastAsia="微软雅黑" w:hAnsi="微软雅黑" w:cs="Tahoma"/>
          <w:color w:val="333333"/>
          <w:sz w:val="18"/>
          <w:szCs w:val="18"/>
        </w:rPr>
        <w:t>4、乙方为分公司配备的工作人员数量应满足业务拓展需要，办公设备和交通车辆、工程机械等一切开支经费均有乙方出资。</w:t>
      </w:r>
    </w:p>
    <w:p w:rsidR="004B0F72" w:rsidRPr="00867D64" w:rsidRDefault="004B0F72" w:rsidP="004B0F72">
      <w:pPr>
        <w:pStyle w:val="a3"/>
        <w:spacing w:before="225" w:beforeAutospacing="0" w:after="0" w:afterAutospacing="0"/>
        <w:ind w:firstLine="480"/>
        <w:rPr>
          <w:rFonts w:ascii="微软雅黑" w:eastAsia="微软雅黑" w:hAnsi="微软雅黑" w:cs="Tahoma"/>
          <w:color w:val="333333"/>
          <w:sz w:val="18"/>
          <w:szCs w:val="18"/>
        </w:rPr>
      </w:pPr>
      <w:r w:rsidRPr="00867D64">
        <w:rPr>
          <w:rFonts w:ascii="微软雅黑" w:eastAsia="微软雅黑" w:hAnsi="微软雅黑" w:cs="Tahoma"/>
          <w:color w:val="333333"/>
          <w:sz w:val="18"/>
          <w:szCs w:val="18"/>
        </w:rPr>
        <w:t>5、自本合同签订后，甲方名义的上饶分公司的承包经营一切投入均由乙方自行出资，甲方确认分公司名下的实有财产均属乙方所有，甲方以无形资产作为出资方式进行投资，实有投资均由乙方自行负责，本协议期满后双方结算时分公司实有财产由乙方自行处理。</w:t>
      </w:r>
    </w:p>
    <w:p w:rsidR="004B0F72" w:rsidRPr="00867D64" w:rsidRDefault="004B0F72" w:rsidP="004B0F72">
      <w:pPr>
        <w:pStyle w:val="a3"/>
        <w:spacing w:before="225" w:beforeAutospacing="0" w:after="0" w:afterAutospacing="0"/>
        <w:ind w:firstLine="480"/>
        <w:rPr>
          <w:rFonts w:ascii="微软雅黑" w:eastAsia="微软雅黑" w:hAnsi="微软雅黑" w:cs="Tahoma"/>
          <w:color w:val="333333"/>
          <w:sz w:val="18"/>
          <w:szCs w:val="18"/>
        </w:rPr>
      </w:pPr>
      <w:r w:rsidRPr="00867D64">
        <w:rPr>
          <w:rFonts w:ascii="微软雅黑" w:eastAsia="微软雅黑" w:hAnsi="微软雅黑" w:cs="Tahoma"/>
          <w:color w:val="333333"/>
          <w:sz w:val="18"/>
          <w:szCs w:val="18"/>
        </w:rPr>
        <w:t>6、在乙方承包经营期间，分公司及下属项目工程部与建设单位等发生的</w:t>
      </w:r>
      <w:r w:rsidRPr="00867D64">
        <w:rPr>
          <w:rFonts w:ascii="微软雅黑" w:eastAsia="微软雅黑" w:hAnsi="微软雅黑" w:cs="Tahoma"/>
          <w:color w:val="333333"/>
          <w:sz w:val="18"/>
          <w:szCs w:val="18"/>
        </w:rPr>
        <w:t>合同纠纷</w:t>
      </w:r>
      <w:r w:rsidRPr="00867D64">
        <w:rPr>
          <w:rFonts w:ascii="微软雅黑" w:eastAsia="微软雅黑" w:hAnsi="微软雅黑" w:cs="Tahoma"/>
          <w:color w:val="333333"/>
          <w:sz w:val="18"/>
          <w:szCs w:val="18"/>
        </w:rPr>
        <w:t>或债权债务纠纷而进行的法律诉讼，甲方应为乙方提供相应的证件、授权委托诉讼和协助，因提供协助发生的费用由乙方垫付，待诉讼结束后由具体责任方承担，如因甲方拖延使乙方错过有利时机造成不必要的损失则甲方负责相应责任。</w:t>
      </w:r>
    </w:p>
    <w:p w:rsidR="004B0F72" w:rsidRPr="00867D64" w:rsidRDefault="004B0F72" w:rsidP="004B0F72">
      <w:pPr>
        <w:pStyle w:val="a3"/>
        <w:spacing w:before="225" w:beforeAutospacing="0" w:after="0" w:afterAutospacing="0"/>
        <w:ind w:firstLine="480"/>
        <w:rPr>
          <w:rFonts w:ascii="微软雅黑" w:eastAsia="微软雅黑" w:hAnsi="微软雅黑" w:cs="Tahoma"/>
          <w:color w:val="333333"/>
          <w:sz w:val="18"/>
          <w:szCs w:val="18"/>
        </w:rPr>
      </w:pPr>
      <w:r w:rsidRPr="00867D64">
        <w:rPr>
          <w:rFonts w:ascii="微软雅黑" w:eastAsia="微软雅黑" w:hAnsi="微软雅黑" w:cs="Tahoma"/>
          <w:color w:val="333333"/>
          <w:sz w:val="18"/>
          <w:szCs w:val="18"/>
        </w:rPr>
        <w:t>7、乙方对分公司按规定配备相应的管理机构和管理人员，具有对分公司的人事任免权，制定各部门、各管理人员的责任制度和相应的工作流程，并及时将人事资料报甲方备案。积极培养引进人才，特别是建造师、项目经理、工程师和各类工程技术管理人才。</w:t>
      </w:r>
    </w:p>
    <w:p w:rsidR="004B0F72" w:rsidRPr="00867D64" w:rsidRDefault="004B0F72" w:rsidP="004B0F72">
      <w:pPr>
        <w:pStyle w:val="a3"/>
        <w:spacing w:before="225" w:beforeAutospacing="0" w:after="0" w:afterAutospacing="0"/>
        <w:ind w:firstLine="480"/>
        <w:rPr>
          <w:rFonts w:ascii="微软雅黑" w:eastAsia="微软雅黑" w:hAnsi="微软雅黑" w:cs="Tahoma"/>
          <w:color w:val="333333"/>
          <w:sz w:val="18"/>
          <w:szCs w:val="18"/>
        </w:rPr>
      </w:pPr>
      <w:r w:rsidRPr="00867D64">
        <w:rPr>
          <w:rFonts w:ascii="微软雅黑" w:eastAsia="微软雅黑" w:hAnsi="微软雅黑" w:cs="Tahoma"/>
          <w:color w:val="333333"/>
          <w:sz w:val="18"/>
          <w:szCs w:val="18"/>
        </w:rPr>
        <w:t>8、为使分公司发展正规化、制度化，乙方必须严格贯彻执行甲方实施的质量认证体系规范要求，保证企业的质量管理和质量体系标准化。</w:t>
      </w:r>
    </w:p>
    <w:p w:rsidR="004B0F72" w:rsidRPr="00867D64" w:rsidRDefault="004B0F72" w:rsidP="004B0F72">
      <w:pPr>
        <w:pStyle w:val="a3"/>
        <w:spacing w:before="225" w:beforeAutospacing="0" w:after="0" w:afterAutospacing="0"/>
        <w:ind w:firstLine="480"/>
        <w:rPr>
          <w:rFonts w:ascii="微软雅黑" w:eastAsia="微软雅黑" w:hAnsi="微软雅黑" w:cs="Tahoma"/>
          <w:color w:val="333333"/>
          <w:sz w:val="18"/>
          <w:szCs w:val="18"/>
        </w:rPr>
      </w:pPr>
      <w:r w:rsidRPr="00867D64">
        <w:rPr>
          <w:rFonts w:ascii="微软雅黑" w:eastAsia="微软雅黑" w:hAnsi="微软雅黑" w:cs="Tahoma"/>
          <w:color w:val="333333"/>
          <w:sz w:val="18"/>
          <w:szCs w:val="18"/>
        </w:rPr>
        <w:t>9、甲方委派的工程技术管理人员，对乙方在技术、质量、安全、进度等方面进行帮助指导检查督促，如发现乙方在施工及经营管理中存在问题，有权提出整改意见、或责令限期改正或停工。有必要时甲方可以参加乙方负责的工程竣工验收。</w:t>
      </w:r>
    </w:p>
    <w:p w:rsidR="004B0F72" w:rsidRPr="00867D64" w:rsidRDefault="004B0F72" w:rsidP="004B0F72">
      <w:pPr>
        <w:pStyle w:val="a3"/>
        <w:spacing w:before="225" w:beforeAutospacing="0" w:after="0" w:afterAutospacing="0"/>
        <w:ind w:firstLine="480"/>
        <w:rPr>
          <w:rFonts w:ascii="微软雅黑" w:eastAsia="微软雅黑" w:hAnsi="微软雅黑" w:cs="Tahoma"/>
          <w:color w:val="333333"/>
          <w:sz w:val="18"/>
          <w:szCs w:val="18"/>
        </w:rPr>
      </w:pPr>
      <w:r w:rsidRPr="00867D64">
        <w:rPr>
          <w:rFonts w:ascii="微软雅黑" w:eastAsia="微软雅黑" w:hAnsi="微软雅黑" w:cs="Tahoma"/>
          <w:color w:val="333333"/>
          <w:sz w:val="18"/>
          <w:szCs w:val="18"/>
        </w:rPr>
        <w:t>10、乙方承包经营期届满，双方未续签承包经营</w:t>
      </w:r>
      <w:bookmarkStart w:id="0" w:name="_GoBack"/>
      <w:bookmarkEnd w:id="0"/>
      <w:r w:rsidRPr="00867D64">
        <w:rPr>
          <w:rFonts w:ascii="微软雅黑" w:eastAsia="微软雅黑" w:hAnsi="微软雅黑" w:cs="Tahoma"/>
          <w:color w:val="333333"/>
          <w:sz w:val="18"/>
          <w:szCs w:val="18"/>
        </w:rPr>
        <w:t>协议，则自本协议终止之日起两年内将债权、债务清算完毕，在清算期间为有利于乙方回收债权，乙方可继续使用公司相关手续。</w:t>
      </w:r>
    </w:p>
    <w:p w:rsidR="004B0F72" w:rsidRPr="00867D64" w:rsidRDefault="004B0F72" w:rsidP="004B0F72">
      <w:pPr>
        <w:pStyle w:val="a3"/>
        <w:spacing w:before="225" w:beforeAutospacing="0" w:after="0" w:afterAutospacing="0"/>
        <w:ind w:firstLine="480"/>
        <w:rPr>
          <w:rFonts w:ascii="微软雅黑" w:eastAsia="微软雅黑" w:hAnsi="微软雅黑" w:cs="Tahoma"/>
          <w:color w:val="333333"/>
          <w:sz w:val="18"/>
          <w:szCs w:val="18"/>
        </w:rPr>
      </w:pPr>
      <w:r w:rsidRPr="00867D64">
        <w:rPr>
          <w:rFonts w:ascii="微软雅黑" w:eastAsia="微软雅黑" w:hAnsi="微软雅黑" w:cs="Tahoma"/>
          <w:color w:val="333333"/>
          <w:sz w:val="18"/>
          <w:szCs w:val="18"/>
        </w:rPr>
        <w:t>11、本</w:t>
      </w:r>
      <w:r w:rsidRPr="00867D64">
        <w:rPr>
          <w:rFonts w:ascii="微软雅黑" w:eastAsia="微软雅黑" w:hAnsi="微软雅黑" w:cs="Tahoma"/>
          <w:color w:val="333333"/>
          <w:sz w:val="18"/>
          <w:szCs w:val="18"/>
        </w:rPr>
        <w:t>合同终止</w:t>
      </w:r>
      <w:r w:rsidRPr="00867D64">
        <w:rPr>
          <w:rFonts w:ascii="微软雅黑" w:eastAsia="微软雅黑" w:hAnsi="微软雅黑" w:cs="Tahoma"/>
          <w:color w:val="333333"/>
          <w:sz w:val="18"/>
          <w:szCs w:val="18"/>
        </w:rPr>
        <w:t>后，乙方承包经营期间发生但尚未收取的债权由乙方享有，甲方应当对乙方催收债权提供协助，由此产生的费用和责任由乙方承担。乙方承包经营期间发生但尚未支付的债务由乙方承担，如甲方垫付，则有权向乙方追偿。</w:t>
      </w:r>
    </w:p>
    <w:p w:rsidR="004B0F72" w:rsidRPr="00867D64" w:rsidRDefault="004B0F72" w:rsidP="004B0F72">
      <w:pPr>
        <w:pStyle w:val="a3"/>
        <w:spacing w:before="225" w:beforeAutospacing="0" w:after="0" w:afterAutospacing="0"/>
        <w:ind w:firstLine="480"/>
        <w:rPr>
          <w:rFonts w:ascii="微软雅黑" w:eastAsia="微软雅黑" w:hAnsi="微软雅黑" w:cs="Tahoma"/>
          <w:color w:val="333333"/>
          <w:sz w:val="18"/>
          <w:szCs w:val="18"/>
        </w:rPr>
      </w:pPr>
      <w:r w:rsidRPr="00867D64">
        <w:rPr>
          <w:rFonts w:ascii="微软雅黑" w:eastAsia="微软雅黑" w:hAnsi="微软雅黑" w:cs="Tahoma"/>
          <w:color w:val="333333"/>
          <w:sz w:val="18"/>
          <w:szCs w:val="18"/>
        </w:rPr>
        <w:lastRenderedPageBreak/>
        <w:t>13、乙方确认在甲乙双方结算之前，分公司及其所属项目部的工程款、工程借款和用上述款项购置的财产(包括</w:t>
      </w:r>
      <w:proofErr w:type="gramStart"/>
      <w:r w:rsidRPr="00867D64">
        <w:rPr>
          <w:rFonts w:ascii="微软雅黑" w:eastAsia="微软雅黑" w:hAnsi="微软雅黑" w:cs="Tahoma"/>
          <w:color w:val="333333"/>
          <w:sz w:val="18"/>
          <w:szCs w:val="18"/>
        </w:rPr>
        <w:t>赊帐</w:t>
      </w:r>
      <w:proofErr w:type="gramEnd"/>
      <w:r w:rsidRPr="00867D64">
        <w:rPr>
          <w:rFonts w:ascii="微软雅黑" w:eastAsia="微软雅黑" w:hAnsi="微软雅黑" w:cs="Tahoma"/>
          <w:color w:val="333333"/>
          <w:sz w:val="18"/>
          <w:szCs w:val="18"/>
        </w:rPr>
        <w:t>购买的建材等财产)属于乙方财产，严禁甲方及其工作人员侵占、挪用，否则追究其相应的法律责任。</w:t>
      </w:r>
    </w:p>
    <w:p w:rsidR="004B0F72" w:rsidRPr="00867D64" w:rsidRDefault="004B0F72" w:rsidP="004B0F72">
      <w:pPr>
        <w:pStyle w:val="a3"/>
        <w:spacing w:before="225" w:beforeAutospacing="0" w:after="0" w:afterAutospacing="0"/>
        <w:ind w:firstLine="480"/>
        <w:rPr>
          <w:rFonts w:ascii="微软雅黑" w:eastAsia="微软雅黑" w:hAnsi="微软雅黑" w:cs="Tahoma"/>
          <w:color w:val="333333"/>
          <w:sz w:val="18"/>
          <w:szCs w:val="18"/>
        </w:rPr>
      </w:pPr>
      <w:r w:rsidRPr="00867D64">
        <w:rPr>
          <w:rFonts w:ascii="微软雅黑" w:eastAsia="微软雅黑" w:hAnsi="微软雅黑" w:cs="Tahoma"/>
          <w:color w:val="333333"/>
          <w:sz w:val="18"/>
          <w:szCs w:val="18"/>
        </w:rPr>
        <w:t>九、附件：</w:t>
      </w:r>
    </w:p>
    <w:p w:rsidR="004B0F72" w:rsidRPr="00867D64" w:rsidRDefault="004B0F72" w:rsidP="004B0F72">
      <w:pPr>
        <w:pStyle w:val="a3"/>
        <w:spacing w:before="225" w:beforeAutospacing="0" w:after="0" w:afterAutospacing="0"/>
        <w:ind w:firstLine="480"/>
        <w:rPr>
          <w:rFonts w:ascii="微软雅黑" w:eastAsia="微软雅黑" w:hAnsi="微软雅黑" w:cs="Tahoma"/>
          <w:color w:val="333333"/>
          <w:sz w:val="18"/>
          <w:szCs w:val="18"/>
        </w:rPr>
      </w:pPr>
      <w:r w:rsidRPr="00867D64">
        <w:rPr>
          <w:rFonts w:ascii="微软雅黑" w:eastAsia="微软雅黑" w:hAnsi="微软雅黑" w:cs="Tahoma"/>
          <w:color w:val="333333"/>
          <w:sz w:val="18"/>
          <w:szCs w:val="18"/>
        </w:rPr>
        <w:t>1、合同附件为本合同的组成部分。</w:t>
      </w:r>
    </w:p>
    <w:p w:rsidR="004B0F72" w:rsidRPr="00867D64" w:rsidRDefault="004B0F72" w:rsidP="004B0F72">
      <w:pPr>
        <w:pStyle w:val="a3"/>
        <w:spacing w:before="225" w:beforeAutospacing="0" w:after="0" w:afterAutospacing="0"/>
        <w:ind w:firstLine="480"/>
        <w:rPr>
          <w:rFonts w:ascii="微软雅黑" w:eastAsia="微软雅黑" w:hAnsi="微软雅黑" w:cs="Tahoma"/>
          <w:color w:val="333333"/>
          <w:sz w:val="18"/>
          <w:szCs w:val="18"/>
        </w:rPr>
      </w:pPr>
      <w:r w:rsidRPr="00867D64">
        <w:rPr>
          <w:rFonts w:ascii="微软雅黑" w:eastAsia="微软雅黑" w:hAnsi="微软雅黑" w:cs="Tahoma"/>
          <w:color w:val="333333"/>
          <w:sz w:val="18"/>
          <w:szCs w:val="18"/>
        </w:rPr>
        <w:t>2、本合同期满终止或提前解除，乙方应无条件移交由公司承办的所有资料，甲方无条件将乙方资金归还到乙方指定</w:t>
      </w:r>
      <w:proofErr w:type="gramStart"/>
      <w:r w:rsidRPr="00867D64">
        <w:rPr>
          <w:rFonts w:ascii="微软雅黑" w:eastAsia="微软雅黑" w:hAnsi="微软雅黑" w:cs="Tahoma"/>
          <w:color w:val="333333"/>
          <w:sz w:val="18"/>
          <w:szCs w:val="18"/>
        </w:rPr>
        <w:t>帐户</w:t>
      </w:r>
      <w:proofErr w:type="gramEnd"/>
      <w:r w:rsidRPr="00867D64">
        <w:rPr>
          <w:rFonts w:ascii="微软雅黑" w:eastAsia="微软雅黑" w:hAnsi="微软雅黑" w:cs="Tahoma"/>
          <w:color w:val="333333"/>
          <w:sz w:val="18"/>
          <w:szCs w:val="18"/>
        </w:rPr>
        <w:t>。</w:t>
      </w:r>
    </w:p>
    <w:p w:rsidR="004B0F72" w:rsidRPr="00867D64" w:rsidRDefault="004B0F72" w:rsidP="004B0F72">
      <w:pPr>
        <w:pStyle w:val="a3"/>
        <w:spacing w:before="225" w:beforeAutospacing="0" w:after="0" w:afterAutospacing="0"/>
        <w:ind w:firstLine="480"/>
        <w:rPr>
          <w:rFonts w:ascii="微软雅黑" w:eastAsia="微软雅黑" w:hAnsi="微软雅黑" w:cs="Tahoma"/>
          <w:color w:val="333333"/>
          <w:sz w:val="18"/>
          <w:szCs w:val="18"/>
        </w:rPr>
      </w:pPr>
      <w:r w:rsidRPr="00867D64">
        <w:rPr>
          <w:rFonts w:ascii="微软雅黑" w:eastAsia="微软雅黑" w:hAnsi="微软雅黑" w:cs="Tahoma"/>
          <w:color w:val="333333"/>
          <w:sz w:val="18"/>
          <w:szCs w:val="18"/>
        </w:rPr>
        <w:t>3、本协议自</w:t>
      </w:r>
      <w:proofErr w:type="gramStart"/>
      <w:r w:rsidRPr="00867D64">
        <w:rPr>
          <w:rFonts w:ascii="微软雅黑" w:eastAsia="微软雅黑" w:hAnsi="微软雅黑" w:cs="Tahoma"/>
          <w:color w:val="333333"/>
          <w:sz w:val="18"/>
          <w:szCs w:val="18"/>
        </w:rPr>
        <w:t>乙方办</w:t>
      </w:r>
      <w:proofErr w:type="gramEnd"/>
      <w:r w:rsidRPr="00867D64">
        <w:rPr>
          <w:rFonts w:ascii="微软雅黑" w:eastAsia="微软雅黑" w:hAnsi="微软雅黑" w:cs="Tahoma"/>
          <w:color w:val="333333"/>
          <w:sz w:val="18"/>
          <w:szCs w:val="18"/>
        </w:rPr>
        <w:t>自行理完毕入上饶手续，乙方领取《建筑业企业进上饶分支机构备案手册》并缴纳保底年承包经营费用后合同生效，未尽事项双方另行协商解决。</w:t>
      </w:r>
    </w:p>
    <w:p w:rsidR="004B0F72" w:rsidRPr="00867D64" w:rsidRDefault="004B0F72" w:rsidP="004B0F72">
      <w:pPr>
        <w:pStyle w:val="a3"/>
        <w:spacing w:before="225" w:beforeAutospacing="0" w:after="0" w:afterAutospacing="0"/>
        <w:ind w:firstLine="480"/>
        <w:rPr>
          <w:rFonts w:ascii="微软雅黑" w:eastAsia="微软雅黑" w:hAnsi="微软雅黑" w:cs="Tahoma"/>
          <w:color w:val="333333"/>
          <w:sz w:val="18"/>
          <w:szCs w:val="18"/>
        </w:rPr>
      </w:pPr>
      <w:r w:rsidRPr="00867D64">
        <w:rPr>
          <w:rFonts w:ascii="微软雅黑" w:eastAsia="微软雅黑" w:hAnsi="微软雅黑" w:cs="Tahoma"/>
          <w:color w:val="333333"/>
          <w:sz w:val="18"/>
          <w:szCs w:val="18"/>
        </w:rPr>
        <w:t>4、本合同壹式 4 份，甲方执2 份，乙方执2份，并经双方法定代理人签字和盖章后生效。</w:t>
      </w:r>
    </w:p>
    <w:p w:rsidR="004B0F72" w:rsidRPr="00867D64" w:rsidRDefault="004B0F72" w:rsidP="004B0F72">
      <w:pPr>
        <w:pStyle w:val="a3"/>
        <w:spacing w:before="225" w:beforeAutospacing="0" w:after="0" w:afterAutospacing="0"/>
        <w:ind w:firstLine="480"/>
        <w:rPr>
          <w:rFonts w:ascii="微软雅黑" w:eastAsia="微软雅黑" w:hAnsi="微软雅黑" w:cs="Tahoma"/>
          <w:color w:val="333333"/>
          <w:sz w:val="18"/>
          <w:szCs w:val="18"/>
        </w:rPr>
      </w:pPr>
      <w:r w:rsidRPr="00867D64">
        <w:rPr>
          <w:rFonts w:ascii="微软雅黑" w:eastAsia="微软雅黑" w:hAnsi="微软雅黑" w:cs="Tahoma"/>
          <w:color w:val="333333"/>
          <w:sz w:val="18"/>
          <w:szCs w:val="18"/>
        </w:rPr>
        <w:t>甲方(公章)：_________ 乙方(公章)：_________</w:t>
      </w:r>
    </w:p>
    <w:p w:rsidR="004B0F72" w:rsidRPr="00867D64" w:rsidRDefault="004B0F72" w:rsidP="004B0F72">
      <w:pPr>
        <w:pStyle w:val="a3"/>
        <w:spacing w:before="225" w:beforeAutospacing="0" w:after="0" w:afterAutospacing="0"/>
        <w:ind w:firstLine="480"/>
        <w:rPr>
          <w:rFonts w:ascii="微软雅黑" w:eastAsia="微软雅黑" w:hAnsi="微软雅黑" w:cs="Tahoma"/>
          <w:color w:val="333333"/>
          <w:sz w:val="18"/>
          <w:szCs w:val="18"/>
        </w:rPr>
      </w:pPr>
      <w:r w:rsidRPr="00867D64">
        <w:rPr>
          <w:rFonts w:ascii="微软雅黑" w:eastAsia="微软雅黑" w:hAnsi="微软雅黑" w:cs="Tahoma"/>
          <w:color w:val="333333"/>
          <w:sz w:val="18"/>
          <w:szCs w:val="18"/>
        </w:rPr>
        <w:t>法定代表人(签字)：_________ 法定代表人(签字)：_________</w:t>
      </w:r>
    </w:p>
    <w:p w:rsidR="004B0F72" w:rsidRPr="00867D64" w:rsidRDefault="004B0F72" w:rsidP="004B0F72">
      <w:pPr>
        <w:pStyle w:val="a3"/>
        <w:spacing w:before="225" w:beforeAutospacing="0" w:after="0" w:afterAutospacing="0"/>
        <w:ind w:firstLine="480"/>
        <w:rPr>
          <w:rFonts w:ascii="微软雅黑" w:eastAsia="微软雅黑" w:hAnsi="微软雅黑" w:cs="Tahoma"/>
          <w:color w:val="333333"/>
          <w:sz w:val="18"/>
          <w:szCs w:val="18"/>
        </w:rPr>
      </w:pPr>
      <w:r w:rsidRPr="00867D64">
        <w:rPr>
          <w:rFonts w:ascii="微软雅黑" w:eastAsia="微软雅黑" w:hAnsi="微软雅黑" w:cs="Tahoma"/>
          <w:color w:val="333333"/>
          <w:sz w:val="18"/>
          <w:szCs w:val="18"/>
        </w:rPr>
        <w:t>_________年____月____日 _________年____月____日</w:t>
      </w:r>
    </w:p>
    <w:p w:rsidR="009F7344" w:rsidRPr="00867D64" w:rsidRDefault="009F7344">
      <w:pPr>
        <w:rPr>
          <w:rFonts w:ascii="微软雅黑" w:eastAsia="微软雅黑" w:hAnsi="微软雅黑"/>
          <w:sz w:val="18"/>
          <w:szCs w:val="18"/>
        </w:rPr>
      </w:pPr>
    </w:p>
    <w:sectPr w:rsidR="009F7344" w:rsidRPr="00867D6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309E"/>
    <w:rsid w:val="0004309E"/>
    <w:rsid w:val="004B0F72"/>
    <w:rsid w:val="00867D64"/>
    <w:rsid w:val="009F73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74B84D"/>
  <w15:chartTrackingRefBased/>
  <w15:docId w15:val="{7A951D17-F81B-4D39-8D8E-F8EBBCC712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2">
    <w:name w:val="heading 2"/>
    <w:basedOn w:val="a"/>
    <w:next w:val="a"/>
    <w:link w:val="20"/>
    <w:uiPriority w:val="9"/>
    <w:unhideWhenUsed/>
    <w:qFormat/>
    <w:rsid w:val="00867D64"/>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4B0F72"/>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4B0F72"/>
    <w:rPr>
      <w:b/>
      <w:bCs/>
    </w:rPr>
  </w:style>
  <w:style w:type="character" w:styleId="a5">
    <w:name w:val="Hyperlink"/>
    <w:basedOn w:val="a0"/>
    <w:uiPriority w:val="99"/>
    <w:semiHidden/>
    <w:unhideWhenUsed/>
    <w:rsid w:val="004B0F72"/>
    <w:rPr>
      <w:color w:val="0000FF"/>
      <w:u w:val="single"/>
    </w:rPr>
  </w:style>
  <w:style w:type="character" w:customStyle="1" w:styleId="20">
    <w:name w:val="标题 2 字符"/>
    <w:basedOn w:val="a0"/>
    <w:link w:val="2"/>
    <w:uiPriority w:val="9"/>
    <w:rsid w:val="00867D64"/>
    <w:rPr>
      <w:rFonts w:asciiTheme="majorHAnsi" w:eastAsiaTheme="majorEastAsia" w:hAnsiTheme="majorHAnsi" w:cstheme="majorBidi"/>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762539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4</Pages>
  <Words>527</Words>
  <Characters>3008</Characters>
  <Application>Microsoft Office Word</Application>
  <DocSecurity>0</DocSecurity>
  <Lines>25</Lines>
  <Paragraphs>7</Paragraphs>
  <ScaleCrop>false</ScaleCrop>
  <Company/>
  <LinksUpToDate>false</LinksUpToDate>
  <CharactersWithSpaces>3528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3</cp:revision>
  <dcterms:created xsi:type="dcterms:W3CDTF">2018-11-30T05:14:00Z</dcterms:created>
  <dcterms:modified xsi:type="dcterms:W3CDTF">2018-11-30T05:20:00Z</dcterms:modified>
</cp:coreProperties>
</file>